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CD" w:rsidRDefault="00FA2B5A" w:rsidP="001053CE">
      <w:pPr>
        <w:spacing w:afterLines="50" w:after="180" w:line="320" w:lineRule="exact"/>
        <w:jc w:val="center"/>
        <w:rPr>
          <w:rFonts w:ascii="標楷體" w:eastAsia="標楷體" w:hAnsi="標楷體" w:cs="PMingLiu"/>
          <w:color w:val="000000"/>
          <w:sz w:val="32"/>
        </w:rPr>
      </w:pPr>
      <w:r>
        <w:rPr>
          <w:rFonts w:ascii="標楷體" w:eastAsia="標楷體" w:hAnsi="標楷體" w:cs="PMingLiu" w:hint="eastAsia"/>
          <w:color w:val="000000"/>
          <w:sz w:val="32"/>
        </w:rPr>
        <w:t>經濟部</w:t>
      </w:r>
      <w:r w:rsidR="00545ACD">
        <w:rPr>
          <w:rFonts w:ascii="標楷體" w:eastAsia="標楷體" w:hAnsi="標楷體" w:cs="PMingLiu" w:hint="eastAsia"/>
          <w:color w:val="000000"/>
          <w:sz w:val="32"/>
        </w:rPr>
        <w:t>標準檢驗局</w:t>
      </w:r>
    </w:p>
    <w:p w:rsidR="006B62D3" w:rsidRDefault="006B62D3" w:rsidP="001053CE">
      <w:pPr>
        <w:spacing w:afterLines="50" w:after="180" w:line="32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  <w:r w:rsidRPr="00EF22AB">
        <w:rPr>
          <w:rFonts w:ascii="標楷體" w:eastAsia="標楷體" w:hAnsi="標楷體" w:cs="PMingLiu" w:hint="eastAsia"/>
          <w:color w:val="000000"/>
          <w:sz w:val="32"/>
        </w:rPr>
        <w:t>醫療用口罩</w:t>
      </w:r>
      <w:r>
        <w:rPr>
          <w:rFonts w:ascii="標楷體" w:eastAsia="標楷體" w:hAnsi="標楷體" w:hint="eastAsia"/>
          <w:spacing w:val="20"/>
          <w:sz w:val="32"/>
          <w:szCs w:val="32"/>
        </w:rPr>
        <w:t>查核</w:t>
      </w:r>
      <w:r w:rsidR="001E0AFC">
        <w:rPr>
          <w:rFonts w:ascii="標楷體" w:eastAsia="標楷體" w:hAnsi="標楷體" w:hint="eastAsia"/>
          <w:spacing w:val="20"/>
          <w:sz w:val="32"/>
          <w:szCs w:val="32"/>
        </w:rPr>
        <w:t>證明</w:t>
      </w:r>
      <w:r w:rsidR="00844F90" w:rsidRPr="00545ACD">
        <w:rPr>
          <w:rFonts w:ascii="標楷體" w:eastAsia="標楷體" w:hAnsi="標楷體" w:hint="eastAsia"/>
          <w:spacing w:val="20"/>
          <w:sz w:val="32"/>
          <w:szCs w:val="32"/>
        </w:rPr>
        <w:t>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5"/>
        <w:gridCol w:w="889"/>
        <w:gridCol w:w="2720"/>
        <w:gridCol w:w="435"/>
        <w:gridCol w:w="389"/>
        <w:gridCol w:w="1275"/>
        <w:gridCol w:w="1560"/>
        <w:gridCol w:w="1240"/>
      </w:tblGrid>
      <w:tr w:rsidR="002354C1" w:rsidTr="00784230">
        <w:trPr>
          <w:cantSplit/>
          <w:trHeight w:val="851"/>
          <w:jc w:val="center"/>
        </w:trPr>
        <w:tc>
          <w:tcPr>
            <w:tcW w:w="1129" w:type="dxa"/>
            <w:vMerge w:val="restart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出口廠商</w:t>
            </w:r>
          </w:p>
        </w:tc>
        <w:tc>
          <w:tcPr>
            <w:tcW w:w="1134" w:type="dxa"/>
            <w:gridSpan w:val="2"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2720" w:type="dxa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 w:val="restart"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6648E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6648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貨</w:t>
            </w: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E4C6DE" wp14:editId="40ADD33E">
                      <wp:simplePos x="0" y="0"/>
                      <wp:positionH relativeFrom="column">
                        <wp:posOffset>198770</wp:posOffset>
                      </wp:positionH>
                      <wp:positionV relativeFrom="paragraph">
                        <wp:posOffset>100522</wp:posOffset>
                      </wp:positionV>
                      <wp:extent cx="222885" cy="318770"/>
                      <wp:effectExtent l="0" t="0" r="24765" b="2413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" cy="318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7.9pt" to="33.2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DG4gEAAAEEAAAOAAAAZHJzL2Uyb0RvYy54bWysU0uO1DAQ3SNxB8t7Oh8E04o6PYsZDRsE&#10;LT4H8DjljiX/ZJtO+hIcACR23ACJBfdhNLeg7HSnRzDSCMTGSdn1XtV7Lq/OR63IDnyQ1rS0WpSU&#10;gOG2k2bb0vfvrp4sKQmRmY4pa6Clewj0fP340WpwDdS2t6oDT5DEhGZwLe1jdE1RBN6DZmFhHRg8&#10;FNZrFjH026LzbEB2rYq6LJ8Xg/Wd85ZDCLh7OR3SdeYXAnh8LUSASFRLsbeYV5/X67QW6xVrtp65&#10;XvJDG+wfutBMGiw6U12yyMgHL/+g0pJ7G6yIC251YYWQHLIGVFOVv6l52zMHWQuaE9xsU/h/tPzV&#10;buOJ7PDuKDFM4xXdfP528/3Tz49fb398IVVyaHChwcQLs/GHKLiNT3JH4XX6ohAyZlf3s6swRsJx&#10;s67r5fIZJRyPnlbLs7PsenECOx/iC7CapJ+WKmmSaNaw3csQsSCmHlPStjJpDVbJ7koqlYM0LnCh&#10;PNkxvOg45rYRdycLo4Qskpip/fwX9wom1jcg0AhsuMrV8wieOBnnYOKRVxnMTjCBHczA8mHgIT9B&#10;IY/n34BnRK5sTZzBWhrr76t+skJM+UcHJt3Jgmvb7fPFZmtwzrLjhzeRBvlunOGnl7v+BQAA//8D&#10;AFBLAwQUAAYACAAAACEAmCr4HN0AAAAHAQAADwAAAGRycy9kb3ducmV2LnhtbEyPMU/DMBCFdyT+&#10;g3VIbNQpLVGVxqkQggWxJHSAzY2vcdT4nMZOE/491wmm0917eve9fDe7TlxwCK0nBctFAgKp9qal&#10;RsH+8+1hAyJETUZ3nlDBDwbYFbc3uc6Mn6jESxUbwSEUMq3AxthnUobaotNh4Xsk1o5+cDryOjTS&#10;DHricNfJxyRJpdMt8Qere3yxWJ+q0Sl4P3+E/TotX8uv86aavo+jbTwqdX83P29BRJzjnxmu+IwO&#10;BTMd/EgmiE7BarliJ9+fuAHraboGcbjOBGSRy//8xS8AAAD//wMAUEsBAi0AFAAGAAgAAAAhALaD&#10;OJL+AAAA4QEAABMAAAAAAAAAAAAAAAAAAAAAAFtDb250ZW50X1R5cGVzXS54bWxQSwECLQAUAAYA&#10;CAAAACEAOP0h/9YAAACUAQAACwAAAAAAAAAAAAAAAAAvAQAAX3JlbHMvLnJlbHNQSwECLQAUAAYA&#10;CAAAACEAzv5wxuIBAAABBAAADgAAAAAAAAAAAAAAAAAuAgAAZHJzL2Uyb0RvYy54bWxQSwECLQAU&#10;AAYACAAAACEAmCr4HN0AAAAHAQAADwAAAAAAAAAAAAAAAAA8BAAAZHJzL2Rvd25yZXYueG1sUEsF&#10;BgAAAAAEAAQA8wAAAEYFAAAAAA==&#10;" strokecolor="black [3213]"/>
                  </w:pict>
                </mc:Fallback>
              </mc:AlternateContent>
            </w: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</w:t>
            </w: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4A44B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664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C.C.C.Code</w:t>
            </w:r>
            <w:proofErr w:type="spellEnd"/>
          </w:p>
        </w:tc>
        <w:tc>
          <w:tcPr>
            <w:tcW w:w="2800" w:type="dxa"/>
            <w:gridSpan w:val="2"/>
            <w:vAlign w:val="center"/>
          </w:tcPr>
          <w:p w:rsidR="002354C1" w:rsidRPr="003225FC" w:rsidRDefault="002354C1" w:rsidP="003225F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354C1" w:rsidTr="00784230">
        <w:trPr>
          <w:cantSplit/>
          <w:trHeight w:val="805"/>
          <w:jc w:val="center"/>
        </w:trPr>
        <w:tc>
          <w:tcPr>
            <w:tcW w:w="1129" w:type="dxa"/>
            <w:vMerge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址</w:t>
            </w:r>
          </w:p>
        </w:tc>
        <w:tc>
          <w:tcPr>
            <w:tcW w:w="2720" w:type="dxa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    品</w:t>
            </w:r>
          </w:p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2800" w:type="dxa"/>
            <w:gridSpan w:val="2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784230">
        <w:trPr>
          <w:cantSplit/>
          <w:trHeight w:val="570"/>
          <w:jc w:val="center"/>
        </w:trPr>
        <w:tc>
          <w:tcPr>
            <w:tcW w:w="1129" w:type="dxa"/>
            <w:vMerge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聯絡人電   話e-mail</w:t>
            </w:r>
          </w:p>
        </w:tc>
        <w:tc>
          <w:tcPr>
            <w:tcW w:w="2720" w:type="dxa"/>
            <w:vMerge w:val="restart"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560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240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數量(PCE)</w:t>
            </w:r>
          </w:p>
        </w:tc>
      </w:tr>
      <w:tr w:rsidR="002354C1" w:rsidTr="002354C1">
        <w:trPr>
          <w:cantSplit/>
          <w:trHeight w:val="695"/>
          <w:jc w:val="center"/>
        </w:trPr>
        <w:tc>
          <w:tcPr>
            <w:tcW w:w="1129" w:type="dxa"/>
            <w:vMerge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vMerge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2354C1" w:rsidRPr="0083089D" w:rsidRDefault="002354C1" w:rsidP="0083089D">
            <w:pPr>
              <w:snapToGrid w:val="0"/>
              <w:ind w:leftChars="-60" w:left="-144" w:rightChars="-50" w:right="-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□</w:t>
            </w:r>
          </w:p>
        </w:tc>
        <w:tc>
          <w:tcPr>
            <w:tcW w:w="1275" w:type="dxa"/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3089D">
              <w:rPr>
                <w:rFonts w:ascii="標楷體" w:eastAsia="標楷體" w:hAnsi="標楷體" w:hint="eastAsia"/>
                <w:sz w:val="20"/>
              </w:rPr>
              <w:t>一般</w:t>
            </w:r>
            <w:proofErr w:type="gramStart"/>
            <w:r w:rsidRPr="0083089D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Pr="0083089D">
              <w:rPr>
                <w:rFonts w:ascii="標楷體" w:eastAsia="標楷體" w:hAnsi="標楷體" w:hint="eastAsia"/>
                <w:sz w:val="20"/>
              </w:rPr>
              <w:t>用</w:t>
            </w:r>
          </w:p>
        </w:tc>
        <w:tc>
          <w:tcPr>
            <w:tcW w:w="1560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2354C1">
        <w:trPr>
          <w:cantSplit/>
          <w:trHeight w:val="847"/>
          <w:jc w:val="center"/>
        </w:trPr>
        <w:tc>
          <w:tcPr>
            <w:tcW w:w="1129" w:type="dxa"/>
            <w:vMerge w:val="restart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倉儲地點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3089D">
              <w:rPr>
                <w:rFonts w:ascii="標楷體" w:eastAsia="標楷體" w:hAnsi="標楷體" w:hint="eastAsia"/>
                <w:sz w:val="20"/>
              </w:rPr>
              <w:t>外科手術用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784230">
        <w:trPr>
          <w:cantSplit/>
          <w:trHeight w:val="831"/>
          <w:jc w:val="center"/>
        </w:trPr>
        <w:tc>
          <w:tcPr>
            <w:tcW w:w="1129" w:type="dxa"/>
            <w:vMerge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720" w:type="dxa"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□</w:t>
            </w:r>
          </w:p>
        </w:tc>
        <w:tc>
          <w:tcPr>
            <w:tcW w:w="1275" w:type="dxa"/>
            <w:vAlign w:val="center"/>
          </w:tcPr>
          <w:p w:rsidR="002354C1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3089D">
              <w:rPr>
                <w:rFonts w:ascii="標楷體" w:eastAsia="標楷體" w:hAnsi="標楷體" w:hint="eastAsia"/>
                <w:sz w:val="20"/>
              </w:rPr>
              <w:t>外科手術</w:t>
            </w:r>
          </w:p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3089D">
              <w:rPr>
                <w:rFonts w:ascii="標楷體" w:eastAsia="標楷體" w:hAnsi="標楷體" w:hint="eastAsia"/>
                <w:sz w:val="20"/>
              </w:rPr>
              <w:t>防塵用(N95)</w:t>
            </w:r>
          </w:p>
        </w:tc>
        <w:tc>
          <w:tcPr>
            <w:tcW w:w="1560" w:type="dxa"/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2354C1" w:rsidRPr="0083089D" w:rsidRDefault="002354C1" w:rsidP="0083089D">
            <w:pPr>
              <w:snapToGrid w:val="0"/>
              <w:ind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784230">
        <w:trPr>
          <w:cantSplit/>
          <w:trHeight w:val="697"/>
          <w:jc w:val="center"/>
        </w:trPr>
        <w:tc>
          <w:tcPr>
            <w:tcW w:w="1129" w:type="dxa"/>
            <w:vMerge/>
            <w:vAlign w:val="center"/>
          </w:tcPr>
          <w:p w:rsidR="002354C1" w:rsidRPr="00402460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54C1" w:rsidRPr="00402460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20" w:type="dxa"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1275" w:type="dxa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3225FC">
              <w:rPr>
                <w:rFonts w:ascii="標楷體" w:eastAsia="標楷體" w:hAnsi="標楷體" w:hint="eastAsia"/>
                <w:sz w:val="20"/>
              </w:rPr>
              <w:t>一般拋棄式</w:t>
            </w:r>
          </w:p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3225FC">
              <w:rPr>
                <w:rFonts w:ascii="標楷體" w:eastAsia="標楷體" w:hAnsi="標楷體" w:hint="eastAsia"/>
                <w:sz w:val="20"/>
              </w:rPr>
              <w:t>口罩</w:t>
            </w:r>
          </w:p>
        </w:tc>
        <w:tc>
          <w:tcPr>
            <w:tcW w:w="1560" w:type="dxa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D4537F">
        <w:trPr>
          <w:cantSplit/>
          <w:trHeight w:val="427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:rsidR="002354C1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02460">
              <w:rPr>
                <w:rFonts w:ascii="標楷體" w:eastAsia="標楷體" w:hAnsi="標楷體" w:hint="eastAsia"/>
              </w:rPr>
              <w:t>醫療器材</w:t>
            </w:r>
            <w:r>
              <w:rPr>
                <w:rFonts w:ascii="標楷體" w:eastAsia="標楷體" w:hAnsi="標楷體" w:hint="eastAsia"/>
              </w:rPr>
              <w:t>許可證字號</w:t>
            </w:r>
          </w:p>
        </w:tc>
        <w:tc>
          <w:tcPr>
            <w:tcW w:w="2720" w:type="dxa"/>
            <w:vMerge w:val="restart"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出口國</w:t>
            </w:r>
          </w:p>
        </w:tc>
        <w:tc>
          <w:tcPr>
            <w:tcW w:w="2800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2354C1" w:rsidTr="00D4537F">
        <w:trPr>
          <w:cantSplit/>
          <w:trHeight w:val="562"/>
          <w:jc w:val="center"/>
        </w:trPr>
        <w:tc>
          <w:tcPr>
            <w:tcW w:w="2263" w:type="dxa"/>
            <w:gridSpan w:val="3"/>
            <w:vMerge/>
            <w:vAlign w:val="center"/>
          </w:tcPr>
          <w:p w:rsidR="002354C1" w:rsidRPr="00402460" w:rsidRDefault="002354C1" w:rsidP="004130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20" w:type="dxa"/>
            <w:vMerge/>
            <w:vAlign w:val="center"/>
          </w:tcPr>
          <w:p w:rsidR="002354C1" w:rsidRDefault="002354C1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2354C1" w:rsidRDefault="002354C1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預計出口日期</w:t>
            </w:r>
            <w:bookmarkStart w:id="0" w:name="_GoBack"/>
            <w:bookmarkEnd w:id="0"/>
          </w:p>
        </w:tc>
        <w:tc>
          <w:tcPr>
            <w:tcW w:w="2800" w:type="dxa"/>
            <w:gridSpan w:val="2"/>
            <w:vAlign w:val="center"/>
          </w:tcPr>
          <w:p w:rsidR="002354C1" w:rsidRDefault="002354C1" w:rsidP="004130E5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</w:tr>
      <w:tr w:rsidR="00716B14" w:rsidTr="00784230">
        <w:trPr>
          <w:trHeight w:val="382"/>
          <w:jc w:val="center"/>
        </w:trPr>
        <w:tc>
          <w:tcPr>
            <w:tcW w:w="1374" w:type="dxa"/>
            <w:gridSpan w:val="2"/>
            <w:vAlign w:val="center"/>
          </w:tcPr>
          <w:p w:rsidR="00716B14" w:rsidRDefault="00716B14" w:rsidP="007273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508" w:type="dxa"/>
            <w:gridSpan w:val="7"/>
            <w:vAlign w:val="center"/>
          </w:tcPr>
          <w:p w:rsidR="004C2391" w:rsidRPr="00BF765C" w:rsidRDefault="00716B14" w:rsidP="007273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402460">
              <w:rPr>
                <w:rFonts w:ascii="標楷體" w:eastAsia="標楷體" w:hAnsi="標楷體" w:hint="eastAsia"/>
              </w:rPr>
              <w:t>醫療器材</w:t>
            </w:r>
            <w:r w:rsidR="008B2D41">
              <w:rPr>
                <w:rFonts w:ascii="標楷體" w:eastAsia="標楷體" w:hAnsi="標楷體" w:hint="eastAsia"/>
              </w:rPr>
              <w:t>許可證影本</w:t>
            </w:r>
            <w:r w:rsidR="008A1B66">
              <w:rPr>
                <w:rFonts w:ascii="標楷體" w:eastAsia="標楷體" w:hAnsi="標楷體" w:hint="eastAsia"/>
              </w:rPr>
              <w:t>。</w:t>
            </w:r>
          </w:p>
        </w:tc>
      </w:tr>
      <w:tr w:rsidR="00601252" w:rsidTr="00784230">
        <w:trPr>
          <w:trHeight w:val="412"/>
          <w:jc w:val="center"/>
        </w:trPr>
        <w:tc>
          <w:tcPr>
            <w:tcW w:w="1374" w:type="dxa"/>
            <w:gridSpan w:val="2"/>
            <w:vAlign w:val="center"/>
          </w:tcPr>
          <w:p w:rsidR="00601252" w:rsidRDefault="00114D92" w:rsidP="007273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申請方式</w:t>
            </w:r>
          </w:p>
        </w:tc>
        <w:tc>
          <w:tcPr>
            <w:tcW w:w="8508" w:type="dxa"/>
            <w:gridSpan w:val="7"/>
            <w:vAlign w:val="center"/>
          </w:tcPr>
          <w:p w:rsidR="00114D92" w:rsidRPr="00114D92" w:rsidRDefault="00114D92" w:rsidP="007273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親送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114D92">
              <w:rPr>
                <w:rFonts w:ascii="標楷體" w:eastAsia="標楷體" w:hAnsi="標楷體" w:hint="eastAsia"/>
              </w:rPr>
              <w:t>傳真(</w:t>
            </w:r>
            <w:r>
              <w:rPr>
                <w:rFonts w:ascii="標楷體" w:eastAsia="標楷體" w:hAnsi="標楷體" w:hint="eastAsia"/>
              </w:rPr>
              <w:t>傳真後請以電話確認，並於現場查核時補正本</w:t>
            </w:r>
            <w:r w:rsidRPr="00114D92">
              <w:rPr>
                <w:rFonts w:ascii="標楷體" w:eastAsia="標楷體" w:hAnsi="標楷體" w:hint="eastAsia"/>
              </w:rPr>
              <w:t>)</w:t>
            </w:r>
          </w:p>
        </w:tc>
      </w:tr>
      <w:tr w:rsidR="00114D92" w:rsidTr="00784230">
        <w:trPr>
          <w:trHeight w:val="418"/>
          <w:jc w:val="center"/>
        </w:trPr>
        <w:tc>
          <w:tcPr>
            <w:tcW w:w="1374" w:type="dxa"/>
            <w:gridSpan w:val="2"/>
            <w:vAlign w:val="center"/>
          </w:tcPr>
          <w:p w:rsidR="00114D92" w:rsidRDefault="00114D92" w:rsidP="007273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領證方式</w:t>
            </w:r>
          </w:p>
        </w:tc>
        <w:tc>
          <w:tcPr>
            <w:tcW w:w="8508" w:type="dxa"/>
            <w:gridSpan w:val="7"/>
            <w:vAlign w:val="center"/>
          </w:tcPr>
          <w:p w:rsidR="00352B0A" w:rsidRDefault="00352B0A" w:rsidP="00352B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親領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>E-mail(add:</w:t>
            </w:r>
            <w:r w:rsidRPr="0036228E">
              <w:rPr>
                <w:rFonts w:ascii="標楷體" w:eastAsia="標楷體" w:hAnsi="標楷體" w:hint="eastAsia"/>
              </w:rPr>
              <w:t xml:space="preserve"> ____________________________________</w:t>
            </w:r>
            <w:r w:rsidRPr="00114D92">
              <w:rPr>
                <w:rFonts w:ascii="標楷體" w:eastAsia="標楷體" w:hAnsi="標楷體" w:hint="eastAsia"/>
              </w:rPr>
              <w:t>)</w:t>
            </w:r>
          </w:p>
          <w:p w:rsidR="00114D92" w:rsidRDefault="00352B0A" w:rsidP="00352B0A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傳真(fax:______________)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</w:rPr>
              <w:t>其他(______________)</w:t>
            </w:r>
          </w:p>
        </w:tc>
      </w:tr>
      <w:tr w:rsidR="006B62D3" w:rsidTr="00784230">
        <w:trPr>
          <w:trHeight w:val="630"/>
          <w:jc w:val="center"/>
        </w:trPr>
        <w:tc>
          <w:tcPr>
            <w:tcW w:w="1374" w:type="dxa"/>
            <w:gridSpan w:val="2"/>
            <w:vAlign w:val="center"/>
          </w:tcPr>
          <w:p w:rsidR="006B62D3" w:rsidRDefault="006B62D3" w:rsidP="000F593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508" w:type="dxa"/>
            <w:gridSpan w:val="7"/>
            <w:vAlign w:val="center"/>
          </w:tcPr>
          <w:p w:rsidR="00545ACD" w:rsidRPr="00545ACD" w:rsidRDefault="00403BE8" w:rsidP="00727366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545ACD">
              <w:rPr>
                <w:rFonts w:ascii="標楷體" w:eastAsia="標楷體" w:hAnsi="標楷體" w:hint="eastAsia"/>
                <w:sz w:val="20"/>
              </w:rPr>
              <w:t>本</w:t>
            </w:r>
            <w:r w:rsidR="00545ACD" w:rsidRPr="00545ACD">
              <w:rPr>
                <w:rFonts w:ascii="標楷體" w:eastAsia="標楷體" w:hAnsi="標楷體" w:hint="eastAsia"/>
                <w:sz w:val="20"/>
              </w:rPr>
              <w:t>份</w:t>
            </w:r>
            <w:r w:rsidRPr="00545ACD">
              <w:rPr>
                <w:rFonts w:ascii="標楷體" w:eastAsia="標楷體" w:hAnsi="標楷體" w:hint="eastAsia"/>
                <w:sz w:val="20"/>
              </w:rPr>
              <w:t>文件分為申請書及</w:t>
            </w:r>
            <w:r w:rsidR="004A178F">
              <w:rPr>
                <w:rFonts w:ascii="標楷體" w:eastAsia="標楷體" w:hAnsi="標楷體" w:hint="eastAsia"/>
                <w:sz w:val="20"/>
              </w:rPr>
              <w:t>查核</w:t>
            </w:r>
            <w:r w:rsidRPr="00545ACD">
              <w:rPr>
                <w:rFonts w:ascii="標楷體" w:eastAsia="標楷體" w:hAnsi="標楷體" w:hint="eastAsia"/>
                <w:sz w:val="20"/>
              </w:rPr>
              <w:t>證明</w:t>
            </w:r>
            <w:r w:rsidR="00545ACD" w:rsidRPr="00545ACD">
              <w:rPr>
                <w:rFonts w:ascii="標楷體" w:eastAsia="標楷體" w:hAnsi="標楷體" w:hint="eastAsia"/>
                <w:sz w:val="20"/>
              </w:rPr>
              <w:t>二聯</w:t>
            </w:r>
            <w:r w:rsidRPr="00545ACD">
              <w:rPr>
                <w:rFonts w:ascii="標楷體" w:eastAsia="標楷體" w:hAnsi="標楷體" w:hint="eastAsia"/>
                <w:sz w:val="20"/>
              </w:rPr>
              <w:t>，經</w:t>
            </w:r>
            <w:r w:rsidR="008B2D41" w:rsidRPr="00545ACD">
              <w:rPr>
                <w:rFonts w:ascii="標楷體" w:eastAsia="標楷體" w:hAnsi="標楷體" w:hint="eastAsia"/>
                <w:sz w:val="20"/>
              </w:rPr>
              <w:t>審核單位核准後，</w:t>
            </w:r>
            <w:r w:rsidRPr="00545ACD">
              <w:rPr>
                <w:rFonts w:ascii="標楷體" w:eastAsia="標楷體" w:hAnsi="標楷體" w:hint="eastAsia"/>
                <w:sz w:val="20"/>
              </w:rPr>
              <w:t>以查核證明</w:t>
            </w:r>
            <w:r w:rsidR="008B2D41" w:rsidRPr="00545ACD">
              <w:rPr>
                <w:rFonts w:ascii="標楷體" w:eastAsia="標楷體" w:hAnsi="標楷體" w:hint="eastAsia"/>
                <w:sz w:val="20"/>
              </w:rPr>
              <w:t>回覆申請人，</w:t>
            </w:r>
            <w:r w:rsidRPr="00545ACD">
              <w:rPr>
                <w:rFonts w:ascii="標楷體" w:eastAsia="標楷體" w:hAnsi="標楷體" w:hint="eastAsia"/>
                <w:sz w:val="20"/>
              </w:rPr>
              <w:t>申請書</w:t>
            </w:r>
            <w:r w:rsidR="008B2D41" w:rsidRPr="00545ACD">
              <w:rPr>
                <w:rFonts w:ascii="標楷體" w:eastAsia="標楷體" w:hAnsi="標楷體" w:hint="eastAsia"/>
                <w:sz w:val="20"/>
              </w:rPr>
              <w:t>由審核單位留存。</w:t>
            </w:r>
          </w:p>
          <w:p w:rsidR="00844F90" w:rsidRDefault="007220C0" w:rsidP="00727366">
            <w:pPr>
              <w:spacing w:line="300" w:lineRule="exact"/>
              <w:ind w:left="424" w:hangingChars="212" w:hanging="42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  <w:r w:rsidR="006B62D3">
              <w:rPr>
                <w:rFonts w:ascii="標楷體" w:eastAsia="標楷體" w:hAnsi="標楷體" w:hint="eastAsia"/>
                <w:sz w:val="20"/>
              </w:rPr>
              <w:t>、</w:t>
            </w:r>
            <w:r w:rsidR="00456861">
              <w:rPr>
                <w:rFonts w:ascii="標楷體" w:eastAsia="標楷體" w:hAnsi="標楷體" w:hint="eastAsia"/>
                <w:sz w:val="20"/>
              </w:rPr>
              <w:t xml:space="preserve">類別係依據 </w:t>
            </w:r>
            <w:r w:rsidR="008B2D41">
              <w:rPr>
                <w:rFonts w:ascii="標楷體" w:eastAsia="標楷體" w:hAnsi="標楷體" w:hint="eastAsia"/>
                <w:sz w:val="20"/>
              </w:rPr>
              <w:t xml:space="preserve">CNS 14774 </w:t>
            </w:r>
            <w:r w:rsidR="00456861">
              <w:rPr>
                <w:rFonts w:ascii="標楷體" w:eastAsia="標楷體" w:hAnsi="標楷體" w:hint="eastAsia"/>
                <w:sz w:val="20"/>
              </w:rPr>
              <w:t>「</w:t>
            </w:r>
            <w:proofErr w:type="gramStart"/>
            <w:r w:rsidR="008B2D41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="008B2D41">
              <w:rPr>
                <w:rFonts w:ascii="標楷體" w:eastAsia="標楷體" w:hAnsi="標楷體" w:hint="eastAsia"/>
                <w:sz w:val="20"/>
              </w:rPr>
              <w:t>用面(口)罩」分類</w:t>
            </w:r>
            <w:r w:rsidR="00FA2B5A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</w:tbl>
    <w:p w:rsidR="00F524E4" w:rsidRPr="00476B4E" w:rsidRDefault="00F524E4" w:rsidP="00352B0A">
      <w:pPr>
        <w:spacing w:line="120" w:lineRule="exac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446"/>
        <w:gridCol w:w="236"/>
        <w:gridCol w:w="923"/>
        <w:gridCol w:w="1701"/>
        <w:gridCol w:w="2482"/>
      </w:tblGrid>
      <w:tr w:rsidR="008057CE" w:rsidTr="004A178F">
        <w:trPr>
          <w:cantSplit/>
          <w:trHeight w:val="436"/>
          <w:jc w:val="center"/>
        </w:trPr>
        <w:tc>
          <w:tcPr>
            <w:tcW w:w="4467" w:type="dxa"/>
            <w:gridSpan w:val="2"/>
            <w:vMerge w:val="restart"/>
            <w:vAlign w:val="center"/>
          </w:tcPr>
          <w:p w:rsidR="008057CE" w:rsidRDefault="008057CE" w:rsidP="00F14D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出口廠商及負責人簽章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8057CE" w:rsidRDefault="008057CE" w:rsidP="000F593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gridSpan w:val="2"/>
          </w:tcPr>
          <w:p w:rsidR="008057CE" w:rsidRDefault="008057CE" w:rsidP="008B2D4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審核單位</w:t>
            </w:r>
          </w:p>
        </w:tc>
        <w:tc>
          <w:tcPr>
            <w:tcW w:w="2482" w:type="dxa"/>
          </w:tcPr>
          <w:p w:rsidR="008057CE" w:rsidRDefault="008057CE" w:rsidP="008B2D41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快篩單位</w:t>
            </w:r>
            <w:proofErr w:type="gramEnd"/>
          </w:p>
        </w:tc>
      </w:tr>
      <w:tr w:rsidR="0039027D" w:rsidTr="00FA2B5A">
        <w:trPr>
          <w:cantSplit/>
          <w:trHeight w:val="769"/>
          <w:jc w:val="center"/>
        </w:trPr>
        <w:tc>
          <w:tcPr>
            <w:tcW w:w="4467" w:type="dxa"/>
            <w:gridSpan w:val="2"/>
            <w:vMerge/>
            <w:vAlign w:val="center"/>
          </w:tcPr>
          <w:p w:rsidR="0039027D" w:rsidRDefault="0039027D" w:rsidP="000F5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39027D" w:rsidRDefault="0039027D" w:rsidP="000F593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gridSpan w:val="2"/>
          </w:tcPr>
          <w:p w:rsidR="00FA2B5A" w:rsidRDefault="0039027D" w:rsidP="008B2D41">
            <w:pPr>
              <w:rPr>
                <w:rFonts w:ascii="標楷體" w:eastAsia="標楷體" w:hAnsi="標楷體"/>
                <w:szCs w:val="28"/>
              </w:rPr>
            </w:pPr>
            <w:r w:rsidRPr="0039027D">
              <w:rPr>
                <w:rFonts w:ascii="標楷體" w:eastAsia="標楷體" w:hAnsi="標楷體" w:hint="eastAsia"/>
                <w:szCs w:val="28"/>
              </w:rPr>
              <w:t>經濟部標準檢驗局</w:t>
            </w:r>
          </w:p>
          <w:p w:rsidR="0039027D" w:rsidRPr="0039027D" w:rsidRDefault="00FA2B5A" w:rsidP="008B2D41">
            <w:pPr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</w:t>
            </w:r>
            <w:r w:rsidR="0039027D" w:rsidRPr="0039027D">
              <w:rPr>
                <w:rFonts w:ascii="標楷體" w:eastAsia="標楷體" w:hAnsi="標楷體" w:hint="eastAsia"/>
                <w:szCs w:val="28"/>
              </w:rPr>
              <w:t>(組/分局)</w:t>
            </w:r>
          </w:p>
        </w:tc>
        <w:tc>
          <w:tcPr>
            <w:tcW w:w="2482" w:type="dxa"/>
          </w:tcPr>
          <w:p w:rsidR="0039027D" w:rsidRPr="0039027D" w:rsidRDefault="0039027D" w:rsidP="008B2D41">
            <w:pPr>
              <w:rPr>
                <w:rFonts w:ascii="標楷體" w:eastAsia="標楷體" w:hAnsi="標楷體"/>
                <w:sz w:val="18"/>
                <w:szCs w:val="28"/>
              </w:rPr>
            </w:pPr>
            <w:r w:rsidRPr="00FA2B5A">
              <w:rPr>
                <w:rFonts w:ascii="標楷體" w:eastAsia="標楷體" w:hAnsi="標楷體" w:hint="eastAsia"/>
                <w:sz w:val="36"/>
                <w:szCs w:val="28"/>
              </w:rPr>
              <w:t>工業局</w:t>
            </w:r>
          </w:p>
        </w:tc>
      </w:tr>
      <w:tr w:rsidR="00FA2B5A" w:rsidTr="004130E5">
        <w:trPr>
          <w:cantSplit/>
          <w:trHeight w:val="58"/>
          <w:jc w:val="center"/>
        </w:trPr>
        <w:tc>
          <w:tcPr>
            <w:tcW w:w="4467" w:type="dxa"/>
            <w:gridSpan w:val="2"/>
            <w:vMerge/>
            <w:vAlign w:val="center"/>
          </w:tcPr>
          <w:p w:rsidR="00FA2B5A" w:rsidRDefault="00FA2B5A" w:rsidP="000F5936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A2B5A" w:rsidRDefault="00FA2B5A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FA2B5A" w:rsidRPr="00BC1AF1" w:rsidRDefault="00FA2B5A" w:rsidP="000F5936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現場查核人員簽章</w:t>
            </w:r>
          </w:p>
        </w:tc>
        <w:tc>
          <w:tcPr>
            <w:tcW w:w="2482" w:type="dxa"/>
            <w:vAlign w:val="center"/>
          </w:tcPr>
          <w:p w:rsidR="00FA2B5A" w:rsidRPr="00BC1AF1" w:rsidRDefault="00FA2B5A" w:rsidP="00FA2B5A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取樣人員簽章</w:t>
            </w:r>
          </w:p>
        </w:tc>
      </w:tr>
      <w:tr w:rsidR="0039027D" w:rsidTr="00D4537F">
        <w:trPr>
          <w:cantSplit/>
          <w:trHeight w:val="2462"/>
          <w:jc w:val="center"/>
        </w:trPr>
        <w:tc>
          <w:tcPr>
            <w:tcW w:w="4467" w:type="dxa"/>
            <w:gridSpan w:val="2"/>
          </w:tcPr>
          <w:p w:rsidR="0039027D" w:rsidRDefault="0039027D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39027D" w:rsidRDefault="0039027D" w:rsidP="00BC1AF1">
            <w:pPr>
              <w:rPr>
                <w:rFonts w:ascii="標楷體" w:eastAsia="標楷體" w:hAnsi="標楷體"/>
                <w:sz w:val="20"/>
              </w:rPr>
            </w:pPr>
          </w:p>
          <w:p w:rsidR="00133F71" w:rsidRDefault="00133F71" w:rsidP="00BC1AF1">
            <w:pPr>
              <w:rPr>
                <w:rFonts w:ascii="標楷體" w:eastAsia="標楷體" w:hAnsi="標楷體"/>
                <w:sz w:val="20"/>
              </w:rPr>
            </w:pPr>
          </w:p>
          <w:p w:rsidR="003956E5" w:rsidRDefault="003956E5" w:rsidP="00BC1AF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9027D" w:rsidRDefault="0039027D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24" w:type="dxa"/>
            <w:gridSpan w:val="2"/>
          </w:tcPr>
          <w:p w:rsidR="0039027D" w:rsidRDefault="0039027D" w:rsidP="0039027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2" w:type="dxa"/>
          </w:tcPr>
          <w:p w:rsidR="0039027D" w:rsidRDefault="0039027D" w:rsidP="00F524E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F524E4" w:rsidTr="00727366">
        <w:trPr>
          <w:cantSplit/>
          <w:trHeight w:val="700"/>
          <w:jc w:val="center"/>
        </w:trPr>
        <w:tc>
          <w:tcPr>
            <w:tcW w:w="1021" w:type="dxa"/>
            <w:vAlign w:val="center"/>
          </w:tcPr>
          <w:p w:rsidR="00F524E4" w:rsidRDefault="00F524E4" w:rsidP="0072736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524E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446" w:type="dxa"/>
          </w:tcPr>
          <w:p w:rsidR="00F524E4" w:rsidRDefault="00F524E4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24E4" w:rsidRDefault="00F524E4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3" w:type="dxa"/>
            <w:vAlign w:val="center"/>
          </w:tcPr>
          <w:p w:rsidR="008B2D41" w:rsidRDefault="00FA2B5A" w:rsidP="0072736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查核</w:t>
            </w:r>
          </w:p>
          <w:p w:rsidR="00F524E4" w:rsidRPr="00F524E4" w:rsidRDefault="00F524E4" w:rsidP="0072736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4E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183" w:type="dxa"/>
            <w:gridSpan w:val="2"/>
          </w:tcPr>
          <w:p w:rsidR="00F524E4" w:rsidRDefault="00F524E4" w:rsidP="000F593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4A44B3" w:rsidRPr="00476B4E" w:rsidRDefault="004A44B3" w:rsidP="00727366">
      <w:pPr>
        <w:spacing w:line="240" w:lineRule="exact"/>
        <w:rPr>
          <w:sz w:val="2"/>
          <w:szCs w:val="2"/>
        </w:rPr>
      </w:pPr>
    </w:p>
    <w:sectPr w:rsidR="004A44B3" w:rsidRPr="00476B4E" w:rsidSect="006B62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5A" w:rsidRDefault="00944A5A" w:rsidP="00DA7AEA">
      <w:r>
        <w:separator/>
      </w:r>
    </w:p>
  </w:endnote>
  <w:endnote w:type="continuationSeparator" w:id="0">
    <w:p w:rsidR="00944A5A" w:rsidRDefault="00944A5A" w:rsidP="00DA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5A" w:rsidRDefault="00944A5A" w:rsidP="00DA7AEA">
      <w:r>
        <w:separator/>
      </w:r>
    </w:p>
  </w:footnote>
  <w:footnote w:type="continuationSeparator" w:id="0">
    <w:p w:rsidR="00944A5A" w:rsidRDefault="00944A5A" w:rsidP="00DA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5AE"/>
    <w:multiLevelType w:val="hybridMultilevel"/>
    <w:tmpl w:val="2D5473DA"/>
    <w:lvl w:ilvl="0" w:tplc="F22648D4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086999"/>
    <w:multiLevelType w:val="hybridMultilevel"/>
    <w:tmpl w:val="DB96AA86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2">
    <w:nsid w:val="288D769B"/>
    <w:multiLevelType w:val="hybridMultilevel"/>
    <w:tmpl w:val="53F68E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E16E22"/>
    <w:multiLevelType w:val="hybridMultilevel"/>
    <w:tmpl w:val="F5C2B268"/>
    <w:lvl w:ilvl="0" w:tplc="F22648D4">
      <w:start w:val="3"/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57AD532B"/>
    <w:multiLevelType w:val="hybridMultilevel"/>
    <w:tmpl w:val="77FA4624"/>
    <w:lvl w:ilvl="0" w:tplc="F22648D4">
      <w:start w:val="3"/>
      <w:numFmt w:val="bullet"/>
      <w:lvlText w:val="□"/>
      <w:lvlJc w:val="left"/>
      <w:pPr>
        <w:ind w:left="6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5">
    <w:nsid w:val="60F71FF5"/>
    <w:multiLevelType w:val="hybridMultilevel"/>
    <w:tmpl w:val="2B6C4D6A"/>
    <w:lvl w:ilvl="0" w:tplc="17E05AB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3"/>
    <w:rsid w:val="00082B4E"/>
    <w:rsid w:val="001053CE"/>
    <w:rsid w:val="00114D92"/>
    <w:rsid w:val="00133F71"/>
    <w:rsid w:val="0015764D"/>
    <w:rsid w:val="001E0AFC"/>
    <w:rsid w:val="002354C1"/>
    <w:rsid w:val="00257AEE"/>
    <w:rsid w:val="00281451"/>
    <w:rsid w:val="00285B0E"/>
    <w:rsid w:val="003225FC"/>
    <w:rsid w:val="00352B0A"/>
    <w:rsid w:val="00367D65"/>
    <w:rsid w:val="0039027D"/>
    <w:rsid w:val="003956E5"/>
    <w:rsid w:val="003B3B4C"/>
    <w:rsid w:val="003C2E42"/>
    <w:rsid w:val="00403BE8"/>
    <w:rsid w:val="00405899"/>
    <w:rsid w:val="004130E5"/>
    <w:rsid w:val="00436FBE"/>
    <w:rsid w:val="00437516"/>
    <w:rsid w:val="004420A9"/>
    <w:rsid w:val="00456861"/>
    <w:rsid w:val="00476B4E"/>
    <w:rsid w:val="004A178F"/>
    <w:rsid w:val="004A44B3"/>
    <w:rsid w:val="004A75DB"/>
    <w:rsid w:val="004C2391"/>
    <w:rsid w:val="004E137A"/>
    <w:rsid w:val="0054139F"/>
    <w:rsid w:val="00545ACD"/>
    <w:rsid w:val="005C5BCF"/>
    <w:rsid w:val="005F0986"/>
    <w:rsid w:val="00601252"/>
    <w:rsid w:val="00622108"/>
    <w:rsid w:val="006648E6"/>
    <w:rsid w:val="006B62D3"/>
    <w:rsid w:val="006D1F8F"/>
    <w:rsid w:val="006D5A0E"/>
    <w:rsid w:val="00705F38"/>
    <w:rsid w:val="00716B14"/>
    <w:rsid w:val="00720019"/>
    <w:rsid w:val="007220C0"/>
    <w:rsid w:val="00727366"/>
    <w:rsid w:val="00784230"/>
    <w:rsid w:val="008057CE"/>
    <w:rsid w:val="0083089D"/>
    <w:rsid w:val="00844F90"/>
    <w:rsid w:val="00863BD8"/>
    <w:rsid w:val="008A1B66"/>
    <w:rsid w:val="008B2D41"/>
    <w:rsid w:val="00915380"/>
    <w:rsid w:val="00943DBD"/>
    <w:rsid w:val="00944A5A"/>
    <w:rsid w:val="009961CE"/>
    <w:rsid w:val="009C6273"/>
    <w:rsid w:val="009F123E"/>
    <w:rsid w:val="00A32EC9"/>
    <w:rsid w:val="00A94A36"/>
    <w:rsid w:val="00B60FEB"/>
    <w:rsid w:val="00B741FF"/>
    <w:rsid w:val="00B75A9F"/>
    <w:rsid w:val="00BC1AF1"/>
    <w:rsid w:val="00BF4619"/>
    <w:rsid w:val="00BF765C"/>
    <w:rsid w:val="00C00D9B"/>
    <w:rsid w:val="00C071CF"/>
    <w:rsid w:val="00C3041A"/>
    <w:rsid w:val="00C54A01"/>
    <w:rsid w:val="00CA3A3B"/>
    <w:rsid w:val="00CE48EB"/>
    <w:rsid w:val="00D16AB6"/>
    <w:rsid w:val="00D451C5"/>
    <w:rsid w:val="00D4537F"/>
    <w:rsid w:val="00D565A8"/>
    <w:rsid w:val="00DA7AEA"/>
    <w:rsid w:val="00E341DF"/>
    <w:rsid w:val="00E90181"/>
    <w:rsid w:val="00F0474F"/>
    <w:rsid w:val="00F14D36"/>
    <w:rsid w:val="00F213E4"/>
    <w:rsid w:val="00F524E4"/>
    <w:rsid w:val="00F65123"/>
    <w:rsid w:val="00FA2B5A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A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A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A7AE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A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A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A7A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蔡恩迪</dc:creator>
  <cp:lastModifiedBy>蔡恩迪</cp:lastModifiedBy>
  <cp:revision>5</cp:revision>
  <cp:lastPrinted>2020-06-04T07:52:00Z</cp:lastPrinted>
  <dcterms:created xsi:type="dcterms:W3CDTF">2020-06-04T07:41:00Z</dcterms:created>
  <dcterms:modified xsi:type="dcterms:W3CDTF">2020-06-04T07:52:00Z</dcterms:modified>
</cp:coreProperties>
</file>