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5F" w:rsidRDefault="00F5025F">
      <w:pPr>
        <w:tabs>
          <w:tab w:val="left" w:pos="3720"/>
          <w:tab w:val="right" w:pos="10440"/>
        </w:tabs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eastAsia="標楷體" w:hAnsi="標楷體"/>
          <w:b/>
          <w:sz w:val="32"/>
          <w:szCs w:val="32"/>
        </w:rPr>
        <w:t>商品銷毀</w:t>
      </w:r>
      <w:r>
        <w:rPr>
          <w:rFonts w:eastAsia="標楷體" w:hAnsi="標楷體" w:hint="eastAsia"/>
          <w:b/>
          <w:sz w:val="32"/>
          <w:szCs w:val="32"/>
        </w:rPr>
        <w:t>/</w:t>
      </w:r>
      <w:r>
        <w:rPr>
          <w:rFonts w:eastAsia="標楷體" w:hAnsi="標楷體" w:hint="eastAsia"/>
          <w:b/>
          <w:sz w:val="32"/>
          <w:szCs w:val="32"/>
        </w:rPr>
        <w:t>監督改善</w:t>
      </w:r>
      <w:r>
        <w:rPr>
          <w:rFonts w:eastAsia="標楷體" w:hAnsi="標楷體"/>
          <w:b/>
          <w:sz w:val="32"/>
          <w:szCs w:val="32"/>
        </w:rPr>
        <w:t>紀錄</w:t>
      </w: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2148"/>
        <w:gridCol w:w="3360"/>
        <w:gridCol w:w="3600"/>
      </w:tblGrid>
      <w:tr w:rsidR="00F5025F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  <w:lang w:val="zh-CN"/>
              </w:rPr>
              <w:t>廠商名稱：</w:t>
            </w:r>
          </w:p>
        </w:tc>
        <w:tc>
          <w:tcPr>
            <w:tcW w:w="6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</w:rPr>
            </w:pPr>
          </w:p>
        </w:tc>
      </w:tr>
      <w:tr w:rsidR="00F5025F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 w:hAnsi="標楷體"/>
                <w:lang w:val="zh-CN"/>
              </w:rPr>
            </w:pPr>
            <w:r>
              <w:rPr>
                <w:rFonts w:eastAsia="標楷體" w:hAnsi="標楷體" w:hint="eastAsia"/>
                <w:lang w:val="zh-CN"/>
              </w:rPr>
              <w:t>廠商地址</w:t>
            </w:r>
            <w:r>
              <w:rPr>
                <w:rFonts w:eastAsia="標楷體" w:hAnsi="標楷體" w:hint="eastAsia"/>
                <w:lang w:val="zh-CN"/>
              </w:rPr>
              <w:t>/</w:t>
            </w:r>
            <w:r>
              <w:rPr>
                <w:rFonts w:eastAsia="標楷體" w:hAnsi="標楷體" w:hint="eastAsia"/>
                <w:lang w:val="zh-CN"/>
              </w:rPr>
              <w:t>電話</w:t>
            </w:r>
            <w:r>
              <w:rPr>
                <w:rFonts w:eastAsia="標楷體" w:hAnsi="標楷體" w:hint="eastAsia"/>
                <w:lang w:val="zh-CN"/>
              </w:rPr>
              <w:t>/</w:t>
            </w:r>
            <w:r>
              <w:rPr>
                <w:rFonts w:eastAsia="標楷體" w:hAnsi="標楷體" w:hint="eastAsia"/>
                <w:lang w:val="zh-CN"/>
              </w:rPr>
              <w:t>傳真：</w:t>
            </w:r>
          </w:p>
        </w:tc>
        <w:tc>
          <w:tcPr>
            <w:tcW w:w="6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</w:rPr>
            </w:pPr>
          </w:p>
        </w:tc>
      </w:tr>
      <w:tr w:rsidR="00F5025F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Ansi="標楷體"/>
                <w:lang w:val="zh-CN"/>
              </w:rPr>
              <w:t>報驗案號</w:t>
            </w:r>
            <w:proofErr w:type="gramEnd"/>
            <w:r>
              <w:rPr>
                <w:rFonts w:eastAsia="標楷體"/>
                <w:lang w:val="zh-CN"/>
              </w:rPr>
              <w:t>/</w:t>
            </w:r>
            <w:r>
              <w:rPr>
                <w:rFonts w:eastAsia="標楷體"/>
                <w:lang w:val="zh-CN"/>
              </w:rPr>
              <w:br/>
            </w:r>
            <w:r>
              <w:rPr>
                <w:rFonts w:eastAsia="標楷體" w:hAnsi="標楷體"/>
                <w:lang w:val="zh-CN"/>
              </w:rPr>
              <w:t>處分文號：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</w:rPr>
            </w:pPr>
          </w:p>
        </w:tc>
      </w:tr>
      <w:tr w:rsidR="00F5025F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品名</w:t>
            </w:r>
            <w:r>
              <w:rPr>
                <w:rFonts w:eastAsia="標楷體" w:hAnsi="標楷體"/>
                <w:lang w:val="zh-CN"/>
              </w:rPr>
              <w:t>：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</w:rPr>
            </w:pPr>
          </w:p>
        </w:tc>
      </w:tr>
      <w:tr w:rsidR="00F5025F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規格</w:t>
            </w:r>
            <w:r>
              <w:rPr>
                <w:rFonts w:eastAsia="標楷體"/>
              </w:rPr>
              <w:t>/</w:t>
            </w:r>
            <w:r>
              <w:rPr>
                <w:rFonts w:eastAsia="標楷體" w:hAnsi="標楷體"/>
              </w:rPr>
              <w:t>型號</w:t>
            </w:r>
            <w:r>
              <w:rPr>
                <w:rFonts w:eastAsia="標楷體" w:hAnsi="標楷體"/>
                <w:lang w:val="zh-CN"/>
              </w:rPr>
              <w:t>：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</w:rPr>
            </w:pPr>
          </w:p>
        </w:tc>
      </w:tr>
      <w:tr w:rsidR="00F5025F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ind w:right="-108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進口</w:t>
            </w:r>
            <w:r>
              <w:rPr>
                <w:rFonts w:eastAsia="標楷體"/>
              </w:rPr>
              <w:t>/</w:t>
            </w:r>
            <w:r>
              <w:rPr>
                <w:rFonts w:eastAsia="標楷體" w:hAnsi="標楷體"/>
              </w:rPr>
              <w:t>製造數量</w:t>
            </w:r>
            <w:r>
              <w:rPr>
                <w:rFonts w:eastAsia="標楷體" w:hAnsi="標楷體"/>
                <w:lang w:val="zh-CN"/>
              </w:rPr>
              <w:t>：</w:t>
            </w:r>
          </w:p>
        </w:tc>
        <w:tc>
          <w:tcPr>
            <w:tcW w:w="6960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F5025F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銷毀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改善</w:t>
            </w:r>
            <w:r>
              <w:rPr>
                <w:rFonts w:eastAsia="標楷體" w:hAnsi="標楷體"/>
              </w:rPr>
              <w:t>數量</w:t>
            </w:r>
            <w:r>
              <w:rPr>
                <w:rFonts w:eastAsia="標楷體" w:hAnsi="標楷體"/>
                <w:lang w:val="zh-CN"/>
              </w:rPr>
              <w:t>：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</w:rPr>
            </w:pPr>
          </w:p>
        </w:tc>
      </w:tr>
      <w:tr w:rsidR="00F5025F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銷毀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改善</w:t>
            </w:r>
            <w:r>
              <w:rPr>
                <w:rFonts w:eastAsia="標楷體" w:hAnsi="標楷體"/>
              </w:rPr>
              <w:t>日期：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</w:rPr>
            </w:pPr>
          </w:p>
        </w:tc>
      </w:tr>
      <w:tr w:rsidR="00F5025F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銷毀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改善地點：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</w:rPr>
            </w:pPr>
          </w:p>
        </w:tc>
      </w:tr>
      <w:tr w:rsidR="00F5025F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不合格原因：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</w:rPr>
            </w:pPr>
          </w:p>
        </w:tc>
      </w:tr>
      <w:tr w:rsidR="00F5025F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 w:hAnsi="標楷體" w:hint="eastAsia"/>
              </w:rPr>
            </w:pPr>
            <w:r>
              <w:rPr>
                <w:rFonts w:eastAsia="標楷體" w:hAnsi="標楷體" w:hint="eastAsia"/>
              </w:rPr>
              <w:t>商品檢驗標識處理方式：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</w:rPr>
            </w:pPr>
          </w:p>
        </w:tc>
      </w:tr>
      <w:tr w:rsidR="00F5025F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現場銷毀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監督改善</w:t>
            </w:r>
            <w:r>
              <w:rPr>
                <w:rFonts w:eastAsia="標楷體" w:hAnsi="標楷體"/>
              </w:rPr>
              <w:t>方式及執行情形</w:t>
            </w:r>
            <w:r>
              <w:rPr>
                <w:rFonts w:eastAsia="標楷體" w:hAnsi="標楷體"/>
                <w:lang w:val="zh-CN"/>
              </w:rPr>
              <w:t>：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color w:val="FF0000"/>
              </w:rPr>
            </w:pPr>
          </w:p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 w:hAnsi="標楷體" w:hint="eastAsia"/>
                <w:color w:val="FF0000"/>
              </w:rPr>
            </w:pPr>
          </w:p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color w:val="FF0000"/>
                <w:szCs w:val="20"/>
                <w:u w:val="single"/>
              </w:rPr>
            </w:pPr>
            <w:r>
              <w:rPr>
                <w:rFonts w:eastAsia="標楷體" w:hAnsi="標楷體"/>
                <w:color w:val="FF0000"/>
                <w:szCs w:val="20"/>
                <w:u w:val="single"/>
              </w:rPr>
              <w:t>廢棄物請依照環保單位相關規定處理</w:t>
            </w:r>
          </w:p>
        </w:tc>
      </w:tr>
      <w:tr w:rsidR="00F5025F">
        <w:tblPrEx>
          <w:tblCellMar>
            <w:top w:w="0" w:type="dxa"/>
            <w:bottom w:w="0" w:type="dxa"/>
          </w:tblCellMar>
        </w:tblPrEx>
        <w:trPr>
          <w:cantSplit/>
          <w:trHeight w:val="1395"/>
        </w:trPr>
        <w:tc>
          <w:tcPr>
            <w:tcW w:w="21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lang w:val="zh-CN"/>
              </w:rPr>
            </w:pPr>
            <w:r>
              <w:rPr>
                <w:rFonts w:eastAsia="標楷體" w:hAnsi="標楷體"/>
                <w:lang w:val="zh-CN"/>
              </w:rPr>
              <w:t>商品特徵資訊</w:t>
            </w:r>
          </w:p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  <w:lang w:val="zh-CN"/>
              </w:rPr>
              <w:t>銷毀</w:t>
            </w:r>
            <w:r>
              <w:rPr>
                <w:rFonts w:eastAsia="標楷體" w:hAnsi="標楷體" w:hint="eastAsia"/>
                <w:lang w:val="zh-CN"/>
              </w:rPr>
              <w:t>或監督改善</w:t>
            </w:r>
            <w:r>
              <w:rPr>
                <w:rFonts w:eastAsia="標楷體" w:hAnsi="標楷體"/>
                <w:lang w:val="zh-CN"/>
              </w:rPr>
              <w:t>前</w:t>
            </w:r>
            <w:r>
              <w:rPr>
                <w:rFonts w:eastAsia="標楷體"/>
                <w:lang w:val="zh-CN"/>
              </w:rPr>
              <w:t>/</w:t>
            </w:r>
            <w:r>
              <w:rPr>
                <w:rFonts w:eastAsia="標楷體" w:hAnsi="標楷體"/>
                <w:lang w:val="zh-CN"/>
              </w:rPr>
              <w:t>後照片</w:t>
            </w:r>
            <w:r>
              <w:rPr>
                <w:rFonts w:eastAsia="標楷體" w:hAnsi="標楷體" w:hint="eastAsia"/>
                <w:lang w:val="zh-CN"/>
              </w:rPr>
              <w:t>(4X6</w:t>
            </w:r>
            <w:r>
              <w:rPr>
                <w:rFonts w:eastAsia="標楷體" w:hAnsi="標楷體" w:hint="eastAsia"/>
                <w:lang w:val="zh-CN"/>
              </w:rPr>
              <w:t>吋或相同尺寸</w:t>
            </w:r>
            <w:r>
              <w:rPr>
                <w:rFonts w:eastAsia="標楷體" w:hAnsi="標楷體" w:hint="eastAsia"/>
                <w:lang w:val="zh-CN"/>
              </w:rPr>
              <w:t>)</w:t>
            </w:r>
            <w:r>
              <w:rPr>
                <w:rFonts w:eastAsia="標楷體" w:hAnsi="標楷體" w:hint="eastAsia"/>
                <w:lang w:val="zh-CN"/>
              </w:rPr>
              <w:t>之彩色照片至少各</w:t>
            </w:r>
            <w:r>
              <w:rPr>
                <w:rFonts w:eastAsia="標楷體" w:hAnsi="標楷體" w:hint="eastAsia"/>
                <w:lang w:val="zh-CN"/>
              </w:rPr>
              <w:t>3</w:t>
            </w:r>
            <w:r>
              <w:rPr>
                <w:rFonts w:eastAsia="標楷體" w:hAnsi="標楷體" w:hint="eastAsia"/>
                <w:lang w:val="zh-CN"/>
              </w:rPr>
              <w:t>張，並輔以文字說明辦理情形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hint="eastAsia"/>
                <w:b/>
                <w:bCs/>
                <w:lang w:val="zh-C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hint="eastAsia"/>
                <w:b/>
                <w:bCs/>
                <w:lang w:val="zh-CN"/>
              </w:rPr>
            </w:pPr>
          </w:p>
        </w:tc>
      </w:tr>
      <w:tr w:rsidR="00F5025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 w:hAnsi="標楷體"/>
                <w:lang w:val="zh-CN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int="eastAsia"/>
                <w:lang w:val="zh-CN"/>
              </w:rPr>
            </w:pPr>
            <w:r>
              <w:rPr>
                <w:rFonts w:eastAsia="標楷體" w:hint="eastAsia"/>
                <w:lang w:val="zh-CN"/>
              </w:rPr>
              <w:t>說明：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lang w:val="zh-CN"/>
              </w:rPr>
            </w:pPr>
            <w:r>
              <w:rPr>
                <w:rFonts w:eastAsia="標楷體" w:hint="eastAsia"/>
                <w:lang w:val="zh-CN"/>
              </w:rPr>
              <w:t>說明：</w:t>
            </w:r>
          </w:p>
        </w:tc>
      </w:tr>
      <w:tr w:rsidR="00F5025F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21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lang w:val="zh-CN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lang w:val="zh-CN" w:eastAsia="zh-C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lang w:val="zh-CN"/>
              </w:rPr>
            </w:pPr>
          </w:p>
        </w:tc>
      </w:tr>
      <w:tr w:rsidR="00F5025F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lang w:val="zh-CN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lang w:val="zh-CN" w:eastAsia="zh-CN"/>
              </w:rPr>
            </w:pPr>
            <w:r>
              <w:rPr>
                <w:rFonts w:eastAsia="標楷體" w:hint="eastAsia"/>
                <w:lang w:val="zh-CN"/>
              </w:rPr>
              <w:t>說明：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lang w:val="zh-CN"/>
              </w:rPr>
            </w:pPr>
            <w:r>
              <w:rPr>
                <w:rFonts w:eastAsia="標楷體" w:hint="eastAsia"/>
                <w:lang w:val="zh-CN"/>
              </w:rPr>
              <w:t>說明：</w:t>
            </w:r>
          </w:p>
        </w:tc>
      </w:tr>
      <w:tr w:rsidR="00F5025F">
        <w:tblPrEx>
          <w:tblCellMar>
            <w:top w:w="0" w:type="dxa"/>
            <w:bottom w:w="0" w:type="dxa"/>
          </w:tblCellMar>
        </w:tblPrEx>
        <w:trPr>
          <w:cantSplit/>
          <w:trHeight w:val="1275"/>
        </w:trPr>
        <w:tc>
          <w:tcPr>
            <w:tcW w:w="21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lang w:val="zh-CN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lang w:val="zh-C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lang w:val="zh-CN"/>
              </w:rPr>
            </w:pPr>
          </w:p>
        </w:tc>
      </w:tr>
      <w:tr w:rsidR="00F5025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lang w:val="zh-CN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lang w:val="zh-CN"/>
              </w:rPr>
            </w:pPr>
            <w:r>
              <w:rPr>
                <w:rFonts w:eastAsia="標楷體" w:hint="eastAsia"/>
                <w:lang w:val="zh-CN"/>
              </w:rPr>
              <w:t>說明：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lang w:val="zh-CN"/>
              </w:rPr>
            </w:pPr>
            <w:r>
              <w:rPr>
                <w:rFonts w:eastAsia="標楷體" w:hint="eastAsia"/>
                <w:lang w:val="zh-CN"/>
              </w:rPr>
              <w:t>說明：</w:t>
            </w:r>
          </w:p>
        </w:tc>
      </w:tr>
      <w:tr w:rsidR="00F5025F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廠商代表</w:t>
            </w:r>
            <w:r>
              <w:rPr>
                <w:rFonts w:eastAsia="標楷體" w:hAnsi="標楷體" w:hint="eastAsia"/>
              </w:rPr>
              <w:t>簽名</w:t>
            </w:r>
            <w:r>
              <w:rPr>
                <w:rFonts w:eastAsia="標楷體" w:hAnsi="標楷體"/>
              </w:rPr>
              <w:t>：</w:t>
            </w:r>
          </w:p>
        </w:tc>
        <w:tc>
          <w:tcPr>
            <w:tcW w:w="6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lang w:val="zh-CN"/>
              </w:rPr>
            </w:pPr>
          </w:p>
        </w:tc>
      </w:tr>
      <w:tr w:rsidR="00F5025F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21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lang w:val="zh-CN"/>
              </w:rPr>
            </w:pPr>
            <w:proofErr w:type="gramStart"/>
            <w:r>
              <w:rPr>
                <w:rFonts w:eastAsia="標楷體" w:hAnsi="標楷體"/>
              </w:rPr>
              <w:t>監毀</w:t>
            </w:r>
            <w:proofErr w:type="gramEnd"/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監督改善</w:t>
            </w:r>
            <w:r>
              <w:rPr>
                <w:rFonts w:eastAsia="標楷體" w:hAnsi="標楷體"/>
              </w:rPr>
              <w:t>檢驗機關及人員</w:t>
            </w:r>
            <w:r>
              <w:rPr>
                <w:rFonts w:eastAsia="標楷體" w:hAnsi="標楷體" w:hint="eastAsia"/>
              </w:rPr>
              <w:t>簽名</w:t>
            </w:r>
            <w:r>
              <w:rPr>
                <w:rFonts w:eastAsia="標楷體" w:hAnsi="標楷體"/>
              </w:rPr>
              <w:t>：</w:t>
            </w:r>
          </w:p>
        </w:tc>
        <w:tc>
          <w:tcPr>
            <w:tcW w:w="6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 w:hAnsi="標楷體"/>
              </w:rPr>
            </w:pPr>
          </w:p>
        </w:tc>
      </w:tr>
      <w:tr w:rsidR="00F5025F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1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5F" w:rsidRDefault="00F5025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6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25F" w:rsidRDefault="00F5025F">
            <w:pPr>
              <w:pStyle w:val="af"/>
              <w:spacing w:after="0" w:line="0" w:lineRule="atLeast"/>
              <w:ind w:left="0" w:firstLine="0"/>
              <w:jc w:val="both"/>
              <w:rPr>
                <w:rFonts w:ascii="Times New Roman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標楷體" w:hint="eastAsia"/>
                <w:kern w:val="2"/>
                <w:sz w:val="24"/>
                <w:szCs w:val="24"/>
                <w:lang w:eastAsia="zh-TW"/>
              </w:rPr>
              <w:t>□銷毀或監督改善完成，准予重新報驗。</w:t>
            </w:r>
          </w:p>
          <w:p w:rsidR="00F5025F" w:rsidRDefault="00F5025F">
            <w:pPr>
              <w:pStyle w:val="af"/>
              <w:spacing w:after="0" w:line="0" w:lineRule="atLeast"/>
              <w:ind w:left="0" w:firstLine="0"/>
              <w:jc w:val="both"/>
              <w:rPr>
                <w:rFonts w:ascii="Times New Roman" w:eastAsia="標楷體" w:hAnsi="標楷體" w:hint="eastAsia"/>
                <w:kern w:val="2"/>
                <w:sz w:val="24"/>
                <w:szCs w:val="24"/>
                <w:lang w:eastAsia="zh-TW"/>
              </w:rPr>
            </w:pPr>
            <w:r>
              <w:rPr>
                <w:rFonts w:eastAsia="標楷體" w:hAnsi="標楷體" w:hint="eastAsia"/>
                <w:sz w:val="24"/>
              </w:rPr>
              <w:t>□銷毀或監督改善尚未改善完成，補正後再行辦理。</w:t>
            </w:r>
          </w:p>
        </w:tc>
      </w:tr>
    </w:tbl>
    <w:p w:rsidR="00F5025F" w:rsidRDefault="00F5025F">
      <w:pPr>
        <w:spacing w:line="0" w:lineRule="atLeast"/>
        <w:jc w:val="both"/>
        <w:rPr>
          <w:rFonts w:eastAsia="標楷體" w:hAnsi="標楷體" w:hint="eastAsia"/>
          <w:b/>
          <w:bCs/>
          <w:u w:val="single"/>
        </w:rPr>
      </w:pPr>
      <w:r>
        <w:rPr>
          <w:rFonts w:eastAsia="標楷體" w:hAnsi="標楷體" w:hint="eastAsia"/>
          <w:b/>
          <w:bCs/>
          <w:u w:val="single"/>
        </w:rPr>
        <w:t>備註：</w:t>
      </w:r>
    </w:p>
    <w:p w:rsidR="00F5025F" w:rsidRDefault="00F5025F">
      <w:pPr>
        <w:numPr>
          <w:ilvl w:val="0"/>
          <w:numId w:val="38"/>
        </w:numPr>
        <w:spacing w:line="0" w:lineRule="atLeast"/>
        <w:jc w:val="both"/>
        <w:rPr>
          <w:rFonts w:eastAsia="標楷體" w:hAnsi="標楷體" w:hint="eastAsia"/>
          <w:b/>
          <w:bCs/>
        </w:rPr>
      </w:pPr>
      <w:r>
        <w:rPr>
          <w:rFonts w:eastAsia="標楷體" w:hAnsi="標楷體" w:hint="eastAsia"/>
          <w:b/>
          <w:bCs/>
        </w:rPr>
        <w:t>經完成監督銷毀</w:t>
      </w:r>
      <w:r>
        <w:rPr>
          <w:rFonts w:eastAsia="標楷體" w:hAnsi="標楷體" w:hint="eastAsia"/>
          <w:b/>
          <w:bCs/>
        </w:rPr>
        <w:t>/</w:t>
      </w:r>
      <w:r>
        <w:rPr>
          <w:rFonts w:eastAsia="標楷體" w:hAnsi="標楷體" w:hint="eastAsia"/>
          <w:b/>
          <w:bCs/>
        </w:rPr>
        <w:t>改善之檢驗機關，應將本紀錄</w:t>
      </w:r>
      <w:proofErr w:type="gramStart"/>
      <w:r>
        <w:rPr>
          <w:rFonts w:eastAsia="標楷體" w:hAnsi="標楷體" w:hint="eastAsia"/>
          <w:b/>
          <w:bCs/>
        </w:rPr>
        <w:t>表影本送</w:t>
      </w:r>
      <w:proofErr w:type="gramEnd"/>
      <w:r>
        <w:rPr>
          <w:rFonts w:eastAsia="標楷體" w:hAnsi="標楷體" w:hint="eastAsia"/>
          <w:b/>
          <w:bCs/>
        </w:rPr>
        <w:t>報驗義務人備查及辦理重新報驗事宜。</w:t>
      </w:r>
    </w:p>
    <w:p w:rsidR="00F5025F" w:rsidRDefault="00F5025F">
      <w:pPr>
        <w:numPr>
          <w:ilvl w:val="0"/>
          <w:numId w:val="38"/>
        </w:numPr>
        <w:spacing w:line="0" w:lineRule="atLeast"/>
        <w:jc w:val="both"/>
        <w:rPr>
          <w:rFonts w:eastAsia="標楷體" w:hAnsi="標楷體" w:hint="eastAsia"/>
          <w:b/>
          <w:bCs/>
        </w:rPr>
      </w:pPr>
      <w:r>
        <w:rPr>
          <w:rFonts w:eastAsia="標楷體" w:hAnsi="標楷體" w:hint="eastAsia"/>
          <w:b/>
          <w:bCs/>
        </w:rPr>
        <w:t>紀錄表格式可依照片大小變動，另照片得以附件方式附加於本紀錄表後方。</w:t>
      </w:r>
    </w:p>
    <w:p w:rsidR="00F5025F" w:rsidRDefault="00F5025F">
      <w:pPr>
        <w:spacing w:beforeLines="50" w:before="180" w:after="120" w:line="340" w:lineRule="exact"/>
        <w:jc w:val="both"/>
        <w:rPr>
          <w:rFonts w:hint="eastAsia"/>
          <w:b/>
          <w:bCs/>
          <w:u w:val="single"/>
        </w:rPr>
      </w:pPr>
    </w:p>
    <w:sectPr w:rsidR="00F5025F">
      <w:footerReference w:type="even" r:id="rId8"/>
      <w:footerReference w:type="default" r:id="rId9"/>
      <w:pgSz w:w="11906" w:h="16838"/>
      <w:pgMar w:top="360" w:right="1418" w:bottom="540" w:left="1418" w:header="851" w:footer="2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C3B" w:rsidRDefault="00114C3B">
      <w:r>
        <w:separator/>
      </w:r>
    </w:p>
  </w:endnote>
  <w:endnote w:type="continuationSeparator" w:id="0">
    <w:p w:rsidR="00114C3B" w:rsidRDefault="0011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25F" w:rsidRDefault="00F5025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025F" w:rsidRDefault="00F5025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25F" w:rsidRDefault="00F5025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025D">
      <w:rPr>
        <w:rStyle w:val="a5"/>
        <w:noProof/>
      </w:rPr>
      <w:t>1</w:t>
    </w:r>
    <w:r>
      <w:rPr>
        <w:rStyle w:val="a5"/>
      </w:rPr>
      <w:fldChar w:fldCharType="end"/>
    </w:r>
  </w:p>
  <w:p w:rsidR="00F5025F" w:rsidRDefault="00F502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C3B" w:rsidRDefault="00114C3B">
      <w:r>
        <w:separator/>
      </w:r>
    </w:p>
  </w:footnote>
  <w:footnote w:type="continuationSeparator" w:id="0">
    <w:p w:rsidR="00114C3B" w:rsidRDefault="00114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5B"/>
    <w:multiLevelType w:val="multilevel"/>
    <w:tmpl w:val="DAB4C1B0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>
    <w:nsid w:val="0A5C1513"/>
    <w:multiLevelType w:val="multilevel"/>
    <w:tmpl w:val="58DE9636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0D1A5D85"/>
    <w:multiLevelType w:val="hybridMultilevel"/>
    <w:tmpl w:val="DF1CD910"/>
    <w:lvl w:ilvl="0" w:tplc="35D463D2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B150EE"/>
    <w:multiLevelType w:val="multilevel"/>
    <w:tmpl w:val="4552BE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560"/>
        </w:tabs>
        <w:ind w:left="1560" w:hanging="360"/>
      </w:pPr>
      <w:rPr>
        <w:rFonts w:hAnsi="標楷體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>
    <w:nsid w:val="10716F07"/>
    <w:multiLevelType w:val="multilevel"/>
    <w:tmpl w:val="44166566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</w:lvl>
    <w:lvl w:ilvl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5">
    <w:nsid w:val="12F14E5E"/>
    <w:multiLevelType w:val="multilevel"/>
    <w:tmpl w:val="A154898C"/>
    <w:lvl w:ilvl="0">
      <w:start w:val="1"/>
      <w:numFmt w:val="decimal"/>
      <w:lvlText w:val="(%1)"/>
      <w:lvlJc w:val="left"/>
      <w:pPr>
        <w:tabs>
          <w:tab w:val="num" w:pos="1393"/>
        </w:tabs>
        <w:ind w:left="1393" w:hanging="435"/>
      </w:pPr>
      <w:rPr>
        <w:rFonts w:hAns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1918"/>
        </w:tabs>
        <w:ind w:left="1918" w:hanging="480"/>
      </w:pPr>
    </w:lvl>
    <w:lvl w:ilvl="2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</w:lvl>
    <w:lvl w:ilvl="3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6">
    <w:nsid w:val="146400D2"/>
    <w:multiLevelType w:val="hybridMultilevel"/>
    <w:tmpl w:val="58A65E1E"/>
    <w:lvl w:ilvl="0" w:tplc="C4545E3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>
    <w:nsid w:val="14E25932"/>
    <w:multiLevelType w:val="hybridMultilevel"/>
    <w:tmpl w:val="B8C4E622"/>
    <w:lvl w:ilvl="0" w:tplc="815E6CFE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>
    <w:nsid w:val="19E639F2"/>
    <w:multiLevelType w:val="hybridMultilevel"/>
    <w:tmpl w:val="5D18DC64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>
    <w:nsid w:val="1EB82556"/>
    <w:multiLevelType w:val="hybridMultilevel"/>
    <w:tmpl w:val="039837B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0">
    <w:nsid w:val="23966959"/>
    <w:multiLevelType w:val="multilevel"/>
    <w:tmpl w:val="FFE0F99C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46E50B9"/>
    <w:multiLevelType w:val="hybridMultilevel"/>
    <w:tmpl w:val="8BD4D9C0"/>
    <w:lvl w:ilvl="0" w:tplc="8E84D232">
      <w:start w:val="1"/>
      <w:numFmt w:val="taiwaneseCountingThousand"/>
      <w:lvlText w:val="(%1)"/>
      <w:lvlJc w:val="left"/>
      <w:pPr>
        <w:tabs>
          <w:tab w:val="num" w:pos="1378"/>
        </w:tabs>
        <w:ind w:left="1378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133"/>
        </w:tabs>
        <w:ind w:left="1133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133"/>
        </w:tabs>
        <w:ind w:left="1133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3"/>
        </w:tabs>
        <w:ind w:left="25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3"/>
        </w:tabs>
        <w:ind w:left="30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3"/>
        </w:tabs>
        <w:ind w:left="35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3"/>
        </w:tabs>
        <w:ind w:left="40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3"/>
        </w:tabs>
        <w:ind w:left="4493" w:hanging="480"/>
      </w:pPr>
    </w:lvl>
  </w:abstractNum>
  <w:abstractNum w:abstractNumId="12">
    <w:nsid w:val="24BE461D"/>
    <w:multiLevelType w:val="multilevel"/>
    <w:tmpl w:val="832A792E"/>
    <w:lvl w:ilvl="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3">
    <w:nsid w:val="27A81B36"/>
    <w:multiLevelType w:val="hybridMultilevel"/>
    <w:tmpl w:val="A43AC056"/>
    <w:lvl w:ilvl="0" w:tplc="4C84FA5C">
      <w:start w:val="1"/>
      <w:numFmt w:val="decimal"/>
      <w:lvlText w:val="（%1）"/>
      <w:lvlJc w:val="left"/>
      <w:pPr>
        <w:tabs>
          <w:tab w:val="num" w:pos="1481"/>
        </w:tabs>
        <w:ind w:left="1481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21"/>
        </w:tabs>
        <w:ind w:left="172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1"/>
        </w:tabs>
        <w:ind w:left="22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1"/>
        </w:tabs>
        <w:ind w:left="26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1"/>
        </w:tabs>
        <w:ind w:left="31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1"/>
        </w:tabs>
        <w:ind w:left="36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1"/>
        </w:tabs>
        <w:ind w:left="41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1"/>
        </w:tabs>
        <w:ind w:left="46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1"/>
        </w:tabs>
        <w:ind w:left="5081" w:hanging="480"/>
      </w:pPr>
    </w:lvl>
  </w:abstractNum>
  <w:abstractNum w:abstractNumId="14">
    <w:nsid w:val="2AEC4A60"/>
    <w:multiLevelType w:val="hybridMultilevel"/>
    <w:tmpl w:val="2A44BDA4"/>
    <w:lvl w:ilvl="0" w:tplc="8F5A15B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>
    <w:nsid w:val="32E2579B"/>
    <w:multiLevelType w:val="hybridMultilevel"/>
    <w:tmpl w:val="36249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6">
    <w:nsid w:val="374E6027"/>
    <w:multiLevelType w:val="hybridMultilevel"/>
    <w:tmpl w:val="1D68734C"/>
    <w:lvl w:ilvl="0" w:tplc="143EF03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C0A16D0"/>
    <w:multiLevelType w:val="multilevel"/>
    <w:tmpl w:val="363E60CE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8">
    <w:nsid w:val="437B7618"/>
    <w:multiLevelType w:val="hybridMultilevel"/>
    <w:tmpl w:val="9A0069F8"/>
    <w:lvl w:ilvl="0" w:tplc="C108E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3DB656B"/>
    <w:multiLevelType w:val="hybridMultilevel"/>
    <w:tmpl w:val="FC749E1C"/>
    <w:lvl w:ilvl="0" w:tplc="143EF03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1" w:tplc="C12420BE">
      <w:start w:val="1"/>
      <w:numFmt w:val="taiwaneseCountingThousand"/>
      <w:lvlText w:val="(%2)"/>
      <w:lvlJc w:val="left"/>
      <w:pPr>
        <w:tabs>
          <w:tab w:val="num" w:pos="1560"/>
        </w:tabs>
        <w:ind w:left="1560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0">
    <w:nsid w:val="472E640A"/>
    <w:multiLevelType w:val="hybridMultilevel"/>
    <w:tmpl w:val="7DD4D026"/>
    <w:lvl w:ilvl="0" w:tplc="0409000F">
      <w:start w:val="1"/>
      <w:numFmt w:val="decimal"/>
      <w:lvlText w:val="%1."/>
      <w:lvlJc w:val="left"/>
      <w:pPr>
        <w:tabs>
          <w:tab w:val="num" w:pos="1438"/>
        </w:tabs>
        <w:ind w:left="143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8"/>
        </w:tabs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21">
    <w:nsid w:val="49992954"/>
    <w:multiLevelType w:val="hybridMultilevel"/>
    <w:tmpl w:val="90C8BCA4"/>
    <w:lvl w:ilvl="0" w:tplc="6646ECBE">
      <w:start w:val="1"/>
      <w:numFmt w:val="decimal"/>
      <w:lvlText w:val="%1."/>
      <w:lvlJc w:val="left"/>
      <w:pPr>
        <w:tabs>
          <w:tab w:val="num" w:pos="1094"/>
        </w:tabs>
        <w:ind w:left="1094" w:hanging="360"/>
      </w:pPr>
      <w:rPr>
        <w:rFonts w:ascii="標楷體" w:hAnsi="標楷體" w:hint="eastAsia"/>
      </w:rPr>
    </w:lvl>
    <w:lvl w:ilvl="1" w:tplc="6CF20F74">
      <w:start w:val="1"/>
      <w:numFmt w:val="decimal"/>
      <w:lvlText w:val="（%2）"/>
      <w:lvlJc w:val="left"/>
      <w:pPr>
        <w:tabs>
          <w:tab w:val="num" w:pos="1934"/>
        </w:tabs>
        <w:ind w:left="1934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4"/>
        </w:tabs>
        <w:ind w:left="26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4"/>
        </w:tabs>
        <w:ind w:left="31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4"/>
        </w:tabs>
        <w:ind w:left="36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4"/>
        </w:tabs>
        <w:ind w:left="40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4"/>
        </w:tabs>
        <w:ind w:left="45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4"/>
        </w:tabs>
        <w:ind w:left="5054" w:hanging="480"/>
      </w:pPr>
    </w:lvl>
  </w:abstractNum>
  <w:abstractNum w:abstractNumId="22">
    <w:nsid w:val="4B7D2E0B"/>
    <w:multiLevelType w:val="multilevel"/>
    <w:tmpl w:val="605AF992"/>
    <w:lvl w:ilvl="0">
      <w:start w:val="1"/>
      <w:numFmt w:val="taiwaneseCountingThousand"/>
      <w:lvlText w:val="(%1)"/>
      <w:lvlJc w:val="left"/>
      <w:pPr>
        <w:tabs>
          <w:tab w:val="num" w:pos="1378"/>
        </w:tabs>
        <w:ind w:left="1378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33"/>
        </w:tabs>
        <w:ind w:left="1133" w:hanging="48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973"/>
        </w:tabs>
        <w:ind w:left="1973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93"/>
        </w:tabs>
        <w:ind w:left="2093" w:hanging="480"/>
      </w:pPr>
    </w:lvl>
    <w:lvl w:ilvl="4">
      <w:start w:val="1"/>
      <w:numFmt w:val="ideographTraditional"/>
      <w:lvlText w:val="%5、"/>
      <w:lvlJc w:val="left"/>
      <w:pPr>
        <w:tabs>
          <w:tab w:val="num" w:pos="2573"/>
        </w:tabs>
        <w:ind w:left="2573" w:hanging="480"/>
      </w:pPr>
    </w:lvl>
    <w:lvl w:ilvl="5">
      <w:start w:val="1"/>
      <w:numFmt w:val="lowerRoman"/>
      <w:lvlText w:val="%6."/>
      <w:lvlJc w:val="right"/>
      <w:pPr>
        <w:tabs>
          <w:tab w:val="num" w:pos="3053"/>
        </w:tabs>
        <w:ind w:left="3053" w:hanging="480"/>
      </w:pPr>
    </w:lvl>
    <w:lvl w:ilvl="6">
      <w:start w:val="1"/>
      <w:numFmt w:val="decimal"/>
      <w:lvlText w:val="%7."/>
      <w:lvlJc w:val="left"/>
      <w:pPr>
        <w:tabs>
          <w:tab w:val="num" w:pos="3533"/>
        </w:tabs>
        <w:ind w:left="3533" w:hanging="480"/>
      </w:pPr>
    </w:lvl>
    <w:lvl w:ilvl="7">
      <w:start w:val="1"/>
      <w:numFmt w:val="ideographTraditional"/>
      <w:lvlText w:val="%8、"/>
      <w:lvlJc w:val="left"/>
      <w:pPr>
        <w:tabs>
          <w:tab w:val="num" w:pos="4013"/>
        </w:tabs>
        <w:ind w:left="4013" w:hanging="480"/>
      </w:pPr>
    </w:lvl>
    <w:lvl w:ilvl="8">
      <w:start w:val="1"/>
      <w:numFmt w:val="lowerRoman"/>
      <w:lvlText w:val="%9."/>
      <w:lvlJc w:val="right"/>
      <w:pPr>
        <w:tabs>
          <w:tab w:val="num" w:pos="4493"/>
        </w:tabs>
        <w:ind w:left="4493" w:hanging="480"/>
      </w:pPr>
    </w:lvl>
  </w:abstractNum>
  <w:abstractNum w:abstractNumId="23">
    <w:nsid w:val="4C5356CC"/>
    <w:multiLevelType w:val="hybridMultilevel"/>
    <w:tmpl w:val="832A792E"/>
    <w:lvl w:ilvl="0" w:tplc="5DA02632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4">
    <w:nsid w:val="4D1011C8"/>
    <w:multiLevelType w:val="hybridMultilevel"/>
    <w:tmpl w:val="D60ACF02"/>
    <w:lvl w:ilvl="0" w:tplc="8E84D232">
      <w:start w:val="1"/>
      <w:numFmt w:val="taiwaneseCountingThousand"/>
      <w:lvlText w:val="(%1)"/>
      <w:lvlJc w:val="left"/>
      <w:pPr>
        <w:tabs>
          <w:tab w:val="num" w:pos="1205"/>
        </w:tabs>
        <w:ind w:left="12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D167C51"/>
    <w:multiLevelType w:val="hybridMultilevel"/>
    <w:tmpl w:val="AC1091F4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6">
    <w:nsid w:val="5E4D6E9B"/>
    <w:multiLevelType w:val="hybridMultilevel"/>
    <w:tmpl w:val="373E9A54"/>
    <w:lvl w:ilvl="0" w:tplc="143EF03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F1040C3"/>
    <w:multiLevelType w:val="hybridMultilevel"/>
    <w:tmpl w:val="DAB4C1B0"/>
    <w:lvl w:ilvl="0" w:tplc="B8D44E1C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8">
    <w:nsid w:val="5F587253"/>
    <w:multiLevelType w:val="multilevel"/>
    <w:tmpl w:val="EC726056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0DC1A3E"/>
    <w:multiLevelType w:val="multilevel"/>
    <w:tmpl w:val="1D68734C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4B6630B"/>
    <w:multiLevelType w:val="multilevel"/>
    <w:tmpl w:val="5D18DC64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</w:lvl>
    <w:lvl w:ilvl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1">
    <w:nsid w:val="65D31C48"/>
    <w:multiLevelType w:val="hybridMultilevel"/>
    <w:tmpl w:val="3D8A37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A853045"/>
    <w:multiLevelType w:val="hybridMultilevel"/>
    <w:tmpl w:val="2A02E7CE"/>
    <w:lvl w:ilvl="0" w:tplc="D90C5B5E">
      <w:start w:val="1"/>
      <w:numFmt w:val="decimal"/>
      <w:lvlText w:val="%1."/>
      <w:lvlJc w:val="left"/>
      <w:pPr>
        <w:tabs>
          <w:tab w:val="num" w:pos="1103"/>
        </w:tabs>
        <w:ind w:left="110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3"/>
        </w:tabs>
        <w:ind w:left="170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3"/>
        </w:tabs>
        <w:ind w:left="26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3"/>
        </w:tabs>
        <w:ind w:left="31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3"/>
        </w:tabs>
        <w:ind w:left="36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3"/>
        </w:tabs>
        <w:ind w:left="41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3"/>
        </w:tabs>
        <w:ind w:left="45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480"/>
      </w:pPr>
    </w:lvl>
  </w:abstractNum>
  <w:abstractNum w:abstractNumId="33">
    <w:nsid w:val="72667A15"/>
    <w:multiLevelType w:val="hybridMultilevel"/>
    <w:tmpl w:val="58DE9636"/>
    <w:lvl w:ilvl="0" w:tplc="143EF03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4">
    <w:nsid w:val="762405F9"/>
    <w:multiLevelType w:val="hybridMultilevel"/>
    <w:tmpl w:val="90E2AB14"/>
    <w:lvl w:ilvl="0" w:tplc="C004EAFC">
      <w:start w:val="1"/>
      <w:numFmt w:val="taiwaneseCountingThousand"/>
      <w:lvlText w:val="%1、"/>
      <w:lvlJc w:val="left"/>
      <w:pPr>
        <w:tabs>
          <w:tab w:val="num" w:pos="2335"/>
        </w:tabs>
        <w:ind w:left="23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5"/>
        </w:tabs>
        <w:ind w:left="13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5"/>
        </w:tabs>
        <w:ind w:left="17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5"/>
        </w:tabs>
        <w:ind w:left="22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5"/>
        </w:tabs>
        <w:ind w:left="27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5"/>
        </w:tabs>
        <w:ind w:left="32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5"/>
        </w:tabs>
        <w:ind w:left="37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5"/>
        </w:tabs>
        <w:ind w:left="41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5"/>
        </w:tabs>
        <w:ind w:left="4675" w:hanging="480"/>
      </w:pPr>
    </w:lvl>
  </w:abstractNum>
  <w:abstractNum w:abstractNumId="35">
    <w:nsid w:val="76433BAB"/>
    <w:multiLevelType w:val="multilevel"/>
    <w:tmpl w:val="78B8A6B4"/>
    <w:lvl w:ilvl="0">
      <w:start w:val="1"/>
      <w:numFmt w:val="decimal"/>
      <w:lvlText w:val="（%1）"/>
      <w:lvlJc w:val="left"/>
      <w:pPr>
        <w:tabs>
          <w:tab w:val="num" w:pos="1481"/>
        </w:tabs>
        <w:ind w:left="1481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21"/>
        </w:tabs>
        <w:ind w:left="1721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01"/>
        </w:tabs>
        <w:ind w:left="2201" w:hanging="480"/>
      </w:pPr>
    </w:lvl>
    <w:lvl w:ilvl="3">
      <w:start w:val="1"/>
      <w:numFmt w:val="decimal"/>
      <w:lvlText w:val="%4."/>
      <w:lvlJc w:val="left"/>
      <w:pPr>
        <w:tabs>
          <w:tab w:val="num" w:pos="2681"/>
        </w:tabs>
        <w:ind w:left="2681" w:hanging="480"/>
      </w:pPr>
    </w:lvl>
    <w:lvl w:ilvl="4">
      <w:start w:val="1"/>
      <w:numFmt w:val="ideographTraditional"/>
      <w:lvlText w:val="%5、"/>
      <w:lvlJc w:val="left"/>
      <w:pPr>
        <w:tabs>
          <w:tab w:val="num" w:pos="3161"/>
        </w:tabs>
        <w:ind w:left="3161" w:hanging="480"/>
      </w:pPr>
    </w:lvl>
    <w:lvl w:ilvl="5">
      <w:start w:val="1"/>
      <w:numFmt w:val="lowerRoman"/>
      <w:lvlText w:val="%6."/>
      <w:lvlJc w:val="right"/>
      <w:pPr>
        <w:tabs>
          <w:tab w:val="num" w:pos="3641"/>
        </w:tabs>
        <w:ind w:left="3641" w:hanging="480"/>
      </w:pPr>
    </w:lvl>
    <w:lvl w:ilvl="6">
      <w:start w:val="1"/>
      <w:numFmt w:val="decimal"/>
      <w:lvlText w:val="%7."/>
      <w:lvlJc w:val="left"/>
      <w:pPr>
        <w:tabs>
          <w:tab w:val="num" w:pos="4121"/>
        </w:tabs>
        <w:ind w:left="4121" w:hanging="480"/>
      </w:pPr>
    </w:lvl>
    <w:lvl w:ilvl="7">
      <w:start w:val="1"/>
      <w:numFmt w:val="ideographTraditional"/>
      <w:lvlText w:val="%8、"/>
      <w:lvlJc w:val="left"/>
      <w:pPr>
        <w:tabs>
          <w:tab w:val="num" w:pos="4601"/>
        </w:tabs>
        <w:ind w:left="4601" w:hanging="480"/>
      </w:pPr>
    </w:lvl>
    <w:lvl w:ilvl="8">
      <w:start w:val="1"/>
      <w:numFmt w:val="lowerRoman"/>
      <w:lvlText w:val="%9."/>
      <w:lvlJc w:val="right"/>
      <w:pPr>
        <w:tabs>
          <w:tab w:val="num" w:pos="5081"/>
        </w:tabs>
        <w:ind w:left="5081" w:hanging="480"/>
      </w:pPr>
    </w:lvl>
  </w:abstractNum>
  <w:abstractNum w:abstractNumId="36">
    <w:nsid w:val="790C14B7"/>
    <w:multiLevelType w:val="hybridMultilevel"/>
    <w:tmpl w:val="C91E05F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>
    <w:nsid w:val="7CE94A71"/>
    <w:multiLevelType w:val="hybridMultilevel"/>
    <w:tmpl w:val="3F946D82"/>
    <w:lvl w:ilvl="0" w:tplc="143EF03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2"/>
  </w:num>
  <w:num w:numId="2">
    <w:abstractNumId w:val="7"/>
  </w:num>
  <w:num w:numId="3">
    <w:abstractNumId w:val="19"/>
  </w:num>
  <w:num w:numId="4">
    <w:abstractNumId w:val="33"/>
  </w:num>
  <w:num w:numId="5">
    <w:abstractNumId w:val="23"/>
  </w:num>
  <w:num w:numId="6">
    <w:abstractNumId w:val="8"/>
  </w:num>
  <w:num w:numId="7">
    <w:abstractNumId w:val="15"/>
  </w:num>
  <w:num w:numId="8">
    <w:abstractNumId w:val="11"/>
  </w:num>
  <w:num w:numId="9">
    <w:abstractNumId w:val="13"/>
  </w:num>
  <w:num w:numId="10">
    <w:abstractNumId w:val="21"/>
  </w:num>
  <w:num w:numId="11">
    <w:abstractNumId w:val="34"/>
  </w:num>
  <w:num w:numId="12">
    <w:abstractNumId w:val="1"/>
  </w:num>
  <w:num w:numId="13">
    <w:abstractNumId w:val="16"/>
  </w:num>
  <w:num w:numId="14">
    <w:abstractNumId w:val="20"/>
  </w:num>
  <w:num w:numId="15">
    <w:abstractNumId w:val="9"/>
  </w:num>
  <w:num w:numId="16">
    <w:abstractNumId w:val="27"/>
  </w:num>
  <w:num w:numId="17">
    <w:abstractNumId w:val="0"/>
  </w:num>
  <w:num w:numId="18">
    <w:abstractNumId w:val="25"/>
  </w:num>
  <w:num w:numId="19">
    <w:abstractNumId w:val="24"/>
  </w:num>
  <w:num w:numId="20">
    <w:abstractNumId w:val="31"/>
  </w:num>
  <w:num w:numId="21">
    <w:abstractNumId w:val="2"/>
  </w:num>
  <w:num w:numId="22">
    <w:abstractNumId w:val="36"/>
  </w:num>
  <w:num w:numId="23">
    <w:abstractNumId w:val="22"/>
  </w:num>
  <w:num w:numId="24">
    <w:abstractNumId w:val="6"/>
  </w:num>
  <w:num w:numId="25">
    <w:abstractNumId w:val="35"/>
  </w:num>
  <w:num w:numId="26">
    <w:abstractNumId w:val="4"/>
  </w:num>
  <w:num w:numId="27">
    <w:abstractNumId w:val="12"/>
  </w:num>
  <w:num w:numId="28">
    <w:abstractNumId w:val="37"/>
  </w:num>
  <w:num w:numId="29">
    <w:abstractNumId w:val="30"/>
  </w:num>
  <w:num w:numId="30">
    <w:abstractNumId w:val="26"/>
  </w:num>
  <w:num w:numId="31">
    <w:abstractNumId w:val="5"/>
  </w:num>
  <w:num w:numId="32">
    <w:abstractNumId w:val="29"/>
  </w:num>
  <w:num w:numId="33">
    <w:abstractNumId w:val="10"/>
  </w:num>
  <w:num w:numId="34">
    <w:abstractNumId w:val="28"/>
  </w:num>
  <w:num w:numId="35">
    <w:abstractNumId w:val="3"/>
  </w:num>
  <w:num w:numId="36">
    <w:abstractNumId w:val="14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5F"/>
    <w:rsid w:val="00114C3B"/>
    <w:rsid w:val="0044025D"/>
    <w:rsid w:val="00F5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2520"/>
        <w:tab w:val="left" w:pos="3360"/>
      </w:tabs>
      <w:spacing w:line="240" w:lineRule="atLeast"/>
      <w:outlineLvl w:val="0"/>
    </w:pPr>
    <w:rPr>
      <w:rFonts w:eastAsia="標楷體"/>
      <w:sz w:val="40"/>
    </w:rPr>
  </w:style>
  <w:style w:type="paragraph" w:styleId="2">
    <w:name w:val="heading 2"/>
    <w:basedOn w:val="a"/>
    <w:next w:val="a"/>
    <w:qFormat/>
    <w:pPr>
      <w:keepNext/>
      <w:tabs>
        <w:tab w:val="left" w:pos="9960"/>
      </w:tabs>
      <w:spacing w:line="540" w:lineRule="exact"/>
      <w:outlineLvl w:val="1"/>
    </w:pPr>
    <w:rPr>
      <w:rFonts w:eastAsia="標楷體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460" w:lineRule="exact"/>
      <w:ind w:firstLineChars="64" w:firstLine="179"/>
    </w:pPr>
    <w:rPr>
      <w:rFonts w:ascii="標楷體" w:eastAsia="標楷體"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ody Text"/>
    <w:basedOn w:val="a"/>
    <w:pPr>
      <w:spacing w:line="460" w:lineRule="exact"/>
    </w:pPr>
    <w:rPr>
      <w:rFonts w:eastAsia="標楷體"/>
      <w:sz w:val="28"/>
      <w:szCs w:val="20"/>
    </w:rPr>
  </w:style>
  <w:style w:type="paragraph" w:styleId="20">
    <w:name w:val="Body Text Indent 2"/>
    <w:basedOn w:val="a"/>
    <w:pPr>
      <w:tabs>
        <w:tab w:val="left" w:pos="540"/>
      </w:tabs>
      <w:spacing w:line="460" w:lineRule="exact"/>
      <w:ind w:left="540" w:hanging="518"/>
      <w:jc w:val="both"/>
    </w:pPr>
    <w:rPr>
      <w:rFonts w:eastAsia="標楷體" w:cs="Arial"/>
      <w:sz w:val="28"/>
      <w:szCs w:val="20"/>
    </w:rPr>
  </w:style>
  <w:style w:type="paragraph" w:styleId="a7">
    <w:name w:val="Normal Indent"/>
    <w:basedOn w:val="a"/>
    <w:pPr>
      <w:ind w:left="480"/>
    </w:pPr>
    <w:rPr>
      <w:szCs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FollowedHyperlink"/>
    <w:basedOn w:val="a0"/>
    <w:rPr>
      <w:color w:val="800080"/>
      <w:u w:val="single"/>
    </w:rPr>
  </w:style>
  <w:style w:type="paragraph" w:styleId="21">
    <w:name w:val="Body Text 2"/>
    <w:basedOn w:val="a"/>
    <w:pPr>
      <w:spacing w:line="400" w:lineRule="exact"/>
    </w:pPr>
    <w:rPr>
      <w:rFonts w:eastAsia="標楷體"/>
      <w:sz w:val="32"/>
    </w:rPr>
  </w:style>
  <w:style w:type="paragraph" w:styleId="3">
    <w:name w:val="Body Text 3"/>
    <w:basedOn w:val="a"/>
    <w:pPr>
      <w:spacing w:line="400" w:lineRule="exact"/>
    </w:pPr>
    <w:rPr>
      <w:rFonts w:eastAsia="標楷體"/>
      <w:sz w:val="20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character" w:styleId="ac">
    <w:name w:val="annotation reference"/>
    <w:basedOn w:val="a0"/>
    <w:semiHidden/>
    <w:rPr>
      <w:sz w:val="18"/>
      <w:szCs w:val="18"/>
    </w:rPr>
  </w:style>
  <w:style w:type="paragraph" w:styleId="ad">
    <w:name w:val="annotation text"/>
    <w:basedOn w:val="a"/>
    <w:semiHidden/>
  </w:style>
  <w:style w:type="paragraph" w:styleId="ae">
    <w:name w:val="annotation subject"/>
    <w:basedOn w:val="ad"/>
    <w:next w:val="ad"/>
    <w:semiHidden/>
    <w:rPr>
      <w:b/>
      <w:bCs/>
    </w:rPr>
  </w:style>
  <w:style w:type="paragraph" w:styleId="af">
    <w:name w:val="List Paragraph"/>
    <w:basedOn w:val="a"/>
    <w:qFormat/>
    <w:pPr>
      <w:widowControl/>
      <w:spacing w:after="240" w:line="480" w:lineRule="auto"/>
      <w:ind w:left="720" w:firstLine="360"/>
      <w:contextualSpacing/>
    </w:pPr>
    <w:rPr>
      <w:rFonts w:ascii="Calibri" w:hAnsi="Calibri"/>
      <w:kern w:val="0"/>
      <w:sz w:val="22"/>
      <w:szCs w:val="22"/>
      <w:lang w:eastAsia="en-US" w:bidi="en-US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30">
    <w:name w:val="Body Text Indent 3"/>
    <w:basedOn w:val="a"/>
    <w:pPr>
      <w:spacing w:after="120"/>
      <w:ind w:leftChars="200" w:left="48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2520"/>
        <w:tab w:val="left" w:pos="3360"/>
      </w:tabs>
      <w:spacing w:line="240" w:lineRule="atLeast"/>
      <w:outlineLvl w:val="0"/>
    </w:pPr>
    <w:rPr>
      <w:rFonts w:eastAsia="標楷體"/>
      <w:sz w:val="40"/>
    </w:rPr>
  </w:style>
  <w:style w:type="paragraph" w:styleId="2">
    <w:name w:val="heading 2"/>
    <w:basedOn w:val="a"/>
    <w:next w:val="a"/>
    <w:qFormat/>
    <w:pPr>
      <w:keepNext/>
      <w:tabs>
        <w:tab w:val="left" w:pos="9960"/>
      </w:tabs>
      <w:spacing w:line="540" w:lineRule="exact"/>
      <w:outlineLvl w:val="1"/>
    </w:pPr>
    <w:rPr>
      <w:rFonts w:eastAsia="標楷體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460" w:lineRule="exact"/>
      <w:ind w:firstLineChars="64" w:firstLine="179"/>
    </w:pPr>
    <w:rPr>
      <w:rFonts w:ascii="標楷體" w:eastAsia="標楷體"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ody Text"/>
    <w:basedOn w:val="a"/>
    <w:pPr>
      <w:spacing w:line="460" w:lineRule="exact"/>
    </w:pPr>
    <w:rPr>
      <w:rFonts w:eastAsia="標楷體"/>
      <w:sz w:val="28"/>
      <w:szCs w:val="20"/>
    </w:rPr>
  </w:style>
  <w:style w:type="paragraph" w:styleId="20">
    <w:name w:val="Body Text Indent 2"/>
    <w:basedOn w:val="a"/>
    <w:pPr>
      <w:tabs>
        <w:tab w:val="left" w:pos="540"/>
      </w:tabs>
      <w:spacing w:line="460" w:lineRule="exact"/>
      <w:ind w:left="540" w:hanging="518"/>
      <w:jc w:val="both"/>
    </w:pPr>
    <w:rPr>
      <w:rFonts w:eastAsia="標楷體" w:cs="Arial"/>
      <w:sz w:val="28"/>
      <w:szCs w:val="20"/>
    </w:rPr>
  </w:style>
  <w:style w:type="paragraph" w:styleId="a7">
    <w:name w:val="Normal Indent"/>
    <w:basedOn w:val="a"/>
    <w:pPr>
      <w:ind w:left="480"/>
    </w:pPr>
    <w:rPr>
      <w:szCs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FollowedHyperlink"/>
    <w:basedOn w:val="a0"/>
    <w:rPr>
      <w:color w:val="800080"/>
      <w:u w:val="single"/>
    </w:rPr>
  </w:style>
  <w:style w:type="paragraph" w:styleId="21">
    <w:name w:val="Body Text 2"/>
    <w:basedOn w:val="a"/>
    <w:pPr>
      <w:spacing w:line="400" w:lineRule="exact"/>
    </w:pPr>
    <w:rPr>
      <w:rFonts w:eastAsia="標楷體"/>
      <w:sz w:val="32"/>
    </w:rPr>
  </w:style>
  <w:style w:type="paragraph" w:styleId="3">
    <w:name w:val="Body Text 3"/>
    <w:basedOn w:val="a"/>
    <w:pPr>
      <w:spacing w:line="400" w:lineRule="exact"/>
    </w:pPr>
    <w:rPr>
      <w:rFonts w:eastAsia="標楷體"/>
      <w:sz w:val="20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character" w:styleId="ac">
    <w:name w:val="annotation reference"/>
    <w:basedOn w:val="a0"/>
    <w:semiHidden/>
    <w:rPr>
      <w:sz w:val="18"/>
      <w:szCs w:val="18"/>
    </w:rPr>
  </w:style>
  <w:style w:type="paragraph" w:styleId="ad">
    <w:name w:val="annotation text"/>
    <w:basedOn w:val="a"/>
    <w:semiHidden/>
  </w:style>
  <w:style w:type="paragraph" w:styleId="ae">
    <w:name w:val="annotation subject"/>
    <w:basedOn w:val="ad"/>
    <w:next w:val="ad"/>
    <w:semiHidden/>
    <w:rPr>
      <w:b/>
      <w:bCs/>
    </w:rPr>
  </w:style>
  <w:style w:type="paragraph" w:styleId="af">
    <w:name w:val="List Paragraph"/>
    <w:basedOn w:val="a"/>
    <w:qFormat/>
    <w:pPr>
      <w:widowControl/>
      <w:spacing w:after="240" w:line="480" w:lineRule="auto"/>
      <w:ind w:left="720" w:firstLine="360"/>
      <w:contextualSpacing/>
    </w:pPr>
    <w:rPr>
      <w:rFonts w:ascii="Calibri" w:hAnsi="Calibri"/>
      <w:kern w:val="0"/>
      <w:sz w:val="22"/>
      <w:szCs w:val="22"/>
      <w:lang w:eastAsia="en-US" w:bidi="en-US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30">
    <w:name w:val="Body Text Indent 3"/>
    <w:basedOn w:val="a"/>
    <w:pPr>
      <w:spacing w:after="120"/>
      <w:ind w:leftChars="200" w:left="48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BSMI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商品銷毀監督改善紀錄表</dc:title>
  <dc:subject>商品銷毀監督改善紀錄表</dc:subject>
  <dc:creator>bsmi</dc:creator>
  <cp:lastModifiedBy>陳世昌</cp:lastModifiedBy>
  <cp:revision>2</cp:revision>
  <cp:lastPrinted>2011-08-09T03:19:00Z</cp:lastPrinted>
  <dcterms:created xsi:type="dcterms:W3CDTF">2019-01-08T06:55:00Z</dcterms:created>
  <dcterms:modified xsi:type="dcterms:W3CDTF">2019-01-08T06:55:00Z</dcterms:modified>
  <cp:category>5A0,7B0,E5Z</cp:category>
</cp:coreProperties>
</file>