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42" w:rsidRPr="00676D42" w:rsidRDefault="00676D42" w:rsidP="00676D42">
      <w:pPr>
        <w:spacing w:beforeLines="50" w:before="180" w:afterLines="50" w:after="180" w:line="600" w:lineRule="exact"/>
        <w:rPr>
          <w:rFonts w:ascii="Times New Roman" w:hAnsi="Times New Roman" w:cs="Times New Roman"/>
        </w:rPr>
      </w:pPr>
      <w:r w:rsidRPr="00676D42">
        <w:rPr>
          <w:rFonts w:ascii="標楷體" w:eastAsia="標楷體" w:hAnsi="標楷體" w:cs="Times New Roman" w:hint="eastAsia"/>
          <w:b/>
          <w:sz w:val="44"/>
          <w:szCs w:val="36"/>
        </w:rPr>
        <w:t>「財團法人全國認證基金會與桃園市政府工務局簽署合作備忘錄」新聞稿活動照片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8522"/>
      </w:tblGrid>
      <w:tr w:rsidR="00676D42" w:rsidRPr="00676D42" w:rsidTr="00190022">
        <w:tc>
          <w:tcPr>
            <w:tcW w:w="8520" w:type="dxa"/>
          </w:tcPr>
          <w:p w:rsidR="00676D42" w:rsidRPr="00676D42" w:rsidRDefault="00676D42" w:rsidP="00676D42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76D42">
              <w:rPr>
                <w:rFonts w:ascii="標楷體" w:eastAsia="標楷體" w:hAnsi="標楷體" w:cs="Times New Roman" w:hint="eastAsia"/>
                <w:sz w:val="32"/>
                <w:szCs w:val="32"/>
              </w:rPr>
              <w:t>經濟部標準檢驗局於107年3月30日(星期五)</w:t>
            </w:r>
          </w:p>
          <w:p w:rsidR="00676D42" w:rsidRPr="00676D42" w:rsidRDefault="00676D42" w:rsidP="00676D42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76D42">
              <w:rPr>
                <w:rFonts w:ascii="標楷體" w:eastAsia="標楷體" w:hAnsi="標楷體" w:cs="Times New Roman" w:hint="eastAsia"/>
                <w:sz w:val="32"/>
                <w:szCs w:val="32"/>
              </w:rPr>
              <w:t>假桃園市政府辦公大樓舉辦「財團法人全國認證基金會與桃園市政府工務局簽署合作備忘錄</w:t>
            </w:r>
            <w:r w:rsidRPr="00676D42">
              <w:rPr>
                <w:rFonts w:ascii="新細明體" w:hAnsi="新細明體" w:cs="Times New Roman" w:hint="eastAsia"/>
                <w:sz w:val="32"/>
                <w:szCs w:val="32"/>
              </w:rPr>
              <w:t>」</w:t>
            </w:r>
            <w:r w:rsidRPr="00676D42">
              <w:rPr>
                <w:rFonts w:ascii="標楷體" w:eastAsia="標楷體" w:hAnsi="標楷體" w:cs="Times New Roman" w:hint="eastAsia"/>
                <w:sz w:val="32"/>
                <w:szCs w:val="32"/>
              </w:rPr>
              <w:t>典禮</w:t>
            </w:r>
          </w:p>
          <w:p w:rsidR="00676D42" w:rsidRPr="00676D42" w:rsidRDefault="00676D42" w:rsidP="00676D42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</w:tr>
      <w:tr w:rsidR="00676D42" w:rsidRPr="00676D42" w:rsidTr="00190022">
        <w:tc>
          <w:tcPr>
            <w:tcW w:w="8520" w:type="dxa"/>
          </w:tcPr>
          <w:p w:rsidR="00676D42" w:rsidRPr="00676D42" w:rsidRDefault="00676D42" w:rsidP="00676D42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noProof/>
              </w:rPr>
              <w:drawing>
                <wp:inline distT="0" distB="0" distL="0" distR="0">
                  <wp:extent cx="5267325" cy="3952875"/>
                  <wp:effectExtent l="0" t="0" r="9525" b="9525"/>
                  <wp:docPr id="1" name="圖片 1" descr="C:\Users\Ling.Ding\Desktop\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ng.Ding\Desktop\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395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D42" w:rsidRPr="00676D42" w:rsidTr="00190022">
        <w:trPr>
          <w:trHeight w:val="1932"/>
        </w:trPr>
        <w:tc>
          <w:tcPr>
            <w:tcW w:w="8520" w:type="dxa"/>
          </w:tcPr>
          <w:p w:rsidR="00137CE9" w:rsidRPr="00676D42" w:rsidRDefault="00137CE9" w:rsidP="00137CE9">
            <w:pPr>
              <w:widowControl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76D42">
              <w:rPr>
                <w:rFonts w:ascii="標楷體" w:eastAsia="標楷體" w:hAnsi="標楷體" w:cs="Times New Roman" w:hint="eastAsia"/>
                <w:sz w:val="28"/>
                <w:szCs w:val="28"/>
              </w:rPr>
              <w:t>貴賓合影留念（由左而右）</w:t>
            </w:r>
          </w:p>
          <w:p w:rsidR="00137CE9" w:rsidRDefault="00137CE9" w:rsidP="00137CE9">
            <w:pPr>
              <w:widowControl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67F18">
              <w:rPr>
                <w:rFonts w:ascii="標楷體" w:eastAsia="標楷體" w:hAnsi="標楷體" w:cs="Times New Roman" w:hint="eastAsia"/>
                <w:sz w:val="28"/>
                <w:szCs w:val="28"/>
              </w:rPr>
              <w:t>桃園市政府工務局</w:t>
            </w:r>
            <w:r w:rsidRPr="00E67F18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E67F18">
              <w:rPr>
                <w:rFonts w:ascii="標楷體" w:eastAsia="標楷體" w:hAnsi="標楷體" w:cs="Times New Roman" w:hint="eastAsia"/>
                <w:sz w:val="28"/>
                <w:szCs w:val="28"/>
              </w:rPr>
              <w:t>黃局長治峯</w:t>
            </w:r>
          </w:p>
          <w:p w:rsidR="00137CE9" w:rsidRPr="00676D42" w:rsidRDefault="00137CE9" w:rsidP="00137CE9">
            <w:pPr>
              <w:widowControl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76D4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桃園市政府 </w:t>
            </w:r>
            <w:proofErr w:type="gramStart"/>
            <w:r w:rsidRPr="00676D42">
              <w:rPr>
                <w:rFonts w:ascii="標楷體" w:eastAsia="標楷體" w:hAnsi="標楷體" w:cs="Times New Roman" w:hint="eastAsia"/>
                <w:sz w:val="28"/>
                <w:szCs w:val="28"/>
              </w:rPr>
              <w:t>邱</w:t>
            </w:r>
            <w:proofErr w:type="gramEnd"/>
            <w:r w:rsidRPr="00676D42">
              <w:rPr>
                <w:rFonts w:ascii="標楷體" w:eastAsia="標楷體" w:hAnsi="標楷體" w:cs="Times New Roman" w:hint="eastAsia"/>
                <w:sz w:val="28"/>
                <w:szCs w:val="28"/>
              </w:rPr>
              <w:t>副秘書長俊銘</w:t>
            </w:r>
          </w:p>
          <w:p w:rsidR="00137CE9" w:rsidRPr="00676D42" w:rsidRDefault="00137CE9" w:rsidP="00137CE9">
            <w:pPr>
              <w:widowControl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76D42">
              <w:rPr>
                <w:rFonts w:ascii="標楷體" w:eastAsia="標楷體" w:hAnsi="標楷體" w:cs="Times New Roman" w:hint="eastAsia"/>
                <w:sz w:val="28"/>
                <w:szCs w:val="28"/>
              </w:rPr>
              <w:t>標準檢驗局 劉局長明忠</w:t>
            </w:r>
          </w:p>
          <w:p w:rsidR="00676D42" w:rsidRPr="00676D42" w:rsidRDefault="00137CE9" w:rsidP="00137CE9">
            <w:pPr>
              <w:widowControl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76D42">
              <w:rPr>
                <w:rFonts w:ascii="標楷體" w:eastAsia="標楷體" w:hAnsi="標楷體" w:cs="Times New Roman" w:hint="eastAsia"/>
                <w:sz w:val="28"/>
                <w:szCs w:val="28"/>
              </w:rPr>
              <w:t>財團法人全國認證基金會(TAF)</w:t>
            </w:r>
            <w:r w:rsidRPr="00676D42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676D42">
              <w:rPr>
                <w:rFonts w:ascii="標楷體" w:eastAsia="標楷體" w:hAnsi="標楷體" w:cs="Times New Roman" w:hint="eastAsia"/>
                <w:sz w:val="28"/>
                <w:szCs w:val="28"/>
              </w:rPr>
              <w:t>王董事長聰</w:t>
            </w:r>
            <w:proofErr w:type="gramStart"/>
            <w:r w:rsidRPr="00676D42">
              <w:rPr>
                <w:rFonts w:ascii="標楷體" w:eastAsia="標楷體" w:hAnsi="標楷體" w:cs="Times New Roman" w:hint="eastAsia"/>
                <w:sz w:val="28"/>
                <w:szCs w:val="28"/>
              </w:rPr>
              <w:t>麟</w:t>
            </w:r>
            <w:proofErr w:type="gramEnd"/>
          </w:p>
        </w:tc>
      </w:tr>
    </w:tbl>
    <w:p w:rsidR="00676D42" w:rsidRPr="00676D42" w:rsidRDefault="00676D42" w:rsidP="00676D42">
      <w:pPr>
        <w:snapToGrid w:val="0"/>
        <w:rPr>
          <w:rFonts w:ascii="標楷體" w:eastAsia="標楷體" w:hAnsi="標楷體" w:cs="Times New Roman"/>
        </w:rPr>
      </w:pPr>
    </w:p>
    <w:p w:rsidR="00676D42" w:rsidRPr="00676D42" w:rsidRDefault="00676D42" w:rsidP="008D74C7">
      <w:pPr>
        <w:pStyle w:val="a5"/>
        <w:spacing w:line="560" w:lineRule="exact"/>
        <w:rPr>
          <w:rFonts w:ascii="標楷體" w:hAnsi="標楷體" w:cs="標楷體"/>
          <w:sz w:val="36"/>
          <w:szCs w:val="36"/>
        </w:rPr>
      </w:pPr>
      <w:bookmarkStart w:id="0" w:name="_GoBack"/>
      <w:bookmarkEnd w:id="0"/>
    </w:p>
    <w:sectPr w:rsidR="00676D42" w:rsidRPr="00676D42" w:rsidSect="00714E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47" w:rsidRDefault="00943847">
      <w:pPr>
        <w:rPr>
          <w:rFonts w:cs="Times New Roman"/>
        </w:rPr>
      </w:pPr>
    </w:p>
  </w:endnote>
  <w:endnote w:type="continuationSeparator" w:id="0">
    <w:p w:rsidR="00943847" w:rsidRDefault="00943847">
      <w:pPr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47" w:rsidRDefault="00943847">
      <w:pPr>
        <w:rPr>
          <w:rFonts w:cs="Times New Roman"/>
        </w:rPr>
      </w:pPr>
    </w:p>
  </w:footnote>
  <w:footnote w:type="continuationSeparator" w:id="0">
    <w:p w:rsidR="00943847" w:rsidRDefault="00943847">
      <w:pPr>
        <w:rPr>
          <w:rFonts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F9"/>
    <w:rsid w:val="000063EE"/>
    <w:rsid w:val="00055923"/>
    <w:rsid w:val="000A526B"/>
    <w:rsid w:val="000D59A7"/>
    <w:rsid w:val="000E165D"/>
    <w:rsid w:val="000F66B2"/>
    <w:rsid w:val="00137CE9"/>
    <w:rsid w:val="00150B82"/>
    <w:rsid w:val="001971B9"/>
    <w:rsid w:val="001E132D"/>
    <w:rsid w:val="0022052F"/>
    <w:rsid w:val="0023134B"/>
    <w:rsid w:val="00243DBC"/>
    <w:rsid w:val="0024576A"/>
    <w:rsid w:val="00246B65"/>
    <w:rsid w:val="00256EA2"/>
    <w:rsid w:val="0026554E"/>
    <w:rsid w:val="00277495"/>
    <w:rsid w:val="002865DC"/>
    <w:rsid w:val="002E047A"/>
    <w:rsid w:val="00314BB2"/>
    <w:rsid w:val="00343FA5"/>
    <w:rsid w:val="0037445D"/>
    <w:rsid w:val="00383AEC"/>
    <w:rsid w:val="003A23D8"/>
    <w:rsid w:val="003F258A"/>
    <w:rsid w:val="003F375E"/>
    <w:rsid w:val="003F6665"/>
    <w:rsid w:val="004A1B60"/>
    <w:rsid w:val="004A3D35"/>
    <w:rsid w:val="004C19E7"/>
    <w:rsid w:val="00501ADF"/>
    <w:rsid w:val="0052274E"/>
    <w:rsid w:val="005314EC"/>
    <w:rsid w:val="005323DA"/>
    <w:rsid w:val="0053599D"/>
    <w:rsid w:val="005716AF"/>
    <w:rsid w:val="0058439B"/>
    <w:rsid w:val="0059102C"/>
    <w:rsid w:val="00591321"/>
    <w:rsid w:val="005A1413"/>
    <w:rsid w:val="005A3F41"/>
    <w:rsid w:val="005A4A06"/>
    <w:rsid w:val="005F26A2"/>
    <w:rsid w:val="00621E34"/>
    <w:rsid w:val="00653ADE"/>
    <w:rsid w:val="00667279"/>
    <w:rsid w:val="00676D42"/>
    <w:rsid w:val="00695175"/>
    <w:rsid w:val="006963F8"/>
    <w:rsid w:val="006C3B1E"/>
    <w:rsid w:val="006F51B8"/>
    <w:rsid w:val="00714E16"/>
    <w:rsid w:val="00763FF2"/>
    <w:rsid w:val="00764733"/>
    <w:rsid w:val="007A1052"/>
    <w:rsid w:val="007B7265"/>
    <w:rsid w:val="007C1249"/>
    <w:rsid w:val="007F05E7"/>
    <w:rsid w:val="007F6F08"/>
    <w:rsid w:val="00800AA0"/>
    <w:rsid w:val="008153AD"/>
    <w:rsid w:val="00817596"/>
    <w:rsid w:val="0083289E"/>
    <w:rsid w:val="00865954"/>
    <w:rsid w:val="008A60FE"/>
    <w:rsid w:val="008D74C7"/>
    <w:rsid w:val="008F12F4"/>
    <w:rsid w:val="00903A4D"/>
    <w:rsid w:val="0093395F"/>
    <w:rsid w:val="00943847"/>
    <w:rsid w:val="00952611"/>
    <w:rsid w:val="00956BB6"/>
    <w:rsid w:val="00977363"/>
    <w:rsid w:val="009925AD"/>
    <w:rsid w:val="009E4B3D"/>
    <w:rsid w:val="009F1087"/>
    <w:rsid w:val="00A06125"/>
    <w:rsid w:val="00A36B3C"/>
    <w:rsid w:val="00A4211D"/>
    <w:rsid w:val="00A57459"/>
    <w:rsid w:val="00A63D9E"/>
    <w:rsid w:val="00A77D83"/>
    <w:rsid w:val="00AC3102"/>
    <w:rsid w:val="00AC7328"/>
    <w:rsid w:val="00AD6AB9"/>
    <w:rsid w:val="00AE7F06"/>
    <w:rsid w:val="00B463C0"/>
    <w:rsid w:val="00B6604E"/>
    <w:rsid w:val="00B94B29"/>
    <w:rsid w:val="00BA09F9"/>
    <w:rsid w:val="00C15119"/>
    <w:rsid w:val="00C836EE"/>
    <w:rsid w:val="00C8575B"/>
    <w:rsid w:val="00CB32B5"/>
    <w:rsid w:val="00CC05B4"/>
    <w:rsid w:val="00CC212C"/>
    <w:rsid w:val="00CC6C20"/>
    <w:rsid w:val="00CD6F18"/>
    <w:rsid w:val="00CE415A"/>
    <w:rsid w:val="00CF1A71"/>
    <w:rsid w:val="00D66E99"/>
    <w:rsid w:val="00D7778B"/>
    <w:rsid w:val="00DB5878"/>
    <w:rsid w:val="00E3203A"/>
    <w:rsid w:val="00E379AA"/>
    <w:rsid w:val="00EB4F5B"/>
    <w:rsid w:val="00EC3FD1"/>
    <w:rsid w:val="00F74F33"/>
    <w:rsid w:val="00F82812"/>
    <w:rsid w:val="00FD0271"/>
    <w:rsid w:val="00FD0613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16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A09F9"/>
    <w:rPr>
      <w:rFonts w:cs="Times New Roman"/>
      <w:color w:val="000000"/>
      <w:u w:val="none"/>
      <w:effect w:val="none"/>
    </w:rPr>
  </w:style>
  <w:style w:type="character" w:styleId="a4">
    <w:name w:val="Strong"/>
    <w:basedOn w:val="a0"/>
    <w:uiPriority w:val="99"/>
    <w:qFormat/>
    <w:rsid w:val="00BA09F9"/>
    <w:rPr>
      <w:rFonts w:cs="Times New Roman"/>
      <w:b/>
      <w:bCs/>
    </w:rPr>
  </w:style>
  <w:style w:type="paragraph" w:styleId="Web">
    <w:name w:val="Normal (Web)"/>
    <w:basedOn w:val="a"/>
    <w:uiPriority w:val="99"/>
    <w:semiHidden/>
    <w:rsid w:val="00150B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5">
    <w:name w:val="文"/>
    <w:basedOn w:val="a"/>
    <w:uiPriority w:val="99"/>
    <w:rsid w:val="0059102C"/>
    <w:pPr>
      <w:tabs>
        <w:tab w:val="left" w:pos="1474"/>
      </w:tabs>
      <w:adjustRightInd w:val="0"/>
      <w:spacing w:line="500" w:lineRule="atLeast"/>
      <w:ind w:firstLine="482"/>
      <w:jc w:val="both"/>
      <w:textAlignment w:val="baseline"/>
    </w:pPr>
    <w:rPr>
      <w:rFonts w:ascii="Times New Roman" w:eastAsia="標楷體" w:hAnsi="Times New Roman" w:cs="Times New Roman"/>
      <w:color w:val="000000"/>
      <w:kern w:val="0"/>
    </w:rPr>
  </w:style>
  <w:style w:type="character" w:styleId="a6">
    <w:name w:val="Emphasis"/>
    <w:basedOn w:val="a0"/>
    <w:uiPriority w:val="99"/>
    <w:qFormat/>
    <w:rsid w:val="0059102C"/>
    <w:rPr>
      <w:rFonts w:cs="Times New Roman"/>
      <w:color w:val="auto"/>
    </w:rPr>
  </w:style>
  <w:style w:type="character" w:customStyle="1" w:styleId="st1">
    <w:name w:val="st1"/>
    <w:basedOn w:val="a0"/>
    <w:uiPriority w:val="99"/>
    <w:rsid w:val="0059102C"/>
    <w:rPr>
      <w:rFonts w:cs="Times New Roman"/>
    </w:rPr>
  </w:style>
  <w:style w:type="character" w:customStyle="1" w:styleId="style3">
    <w:name w:val="style3"/>
    <w:basedOn w:val="a0"/>
    <w:uiPriority w:val="99"/>
    <w:rsid w:val="0059102C"/>
    <w:rPr>
      <w:rFonts w:cs="Times New Roman"/>
    </w:rPr>
  </w:style>
  <w:style w:type="paragraph" w:styleId="a7">
    <w:name w:val="List Paragraph"/>
    <w:basedOn w:val="a"/>
    <w:uiPriority w:val="99"/>
    <w:qFormat/>
    <w:rsid w:val="008A60F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6C3B1E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6C3B1E"/>
    <w:rPr>
      <w:rFonts w:ascii="Calibri Light" w:eastAsia="新細明體" w:hAnsi="Calibri Light" w:cs="Calibri Light"/>
      <w:sz w:val="18"/>
      <w:szCs w:val="18"/>
    </w:rPr>
  </w:style>
  <w:style w:type="character" w:customStyle="1" w:styleId="notranslate">
    <w:name w:val="notranslate"/>
    <w:basedOn w:val="a0"/>
    <w:uiPriority w:val="99"/>
    <w:rsid w:val="00A57459"/>
    <w:rPr>
      <w:rFonts w:cs="Times New Roman"/>
    </w:rPr>
  </w:style>
  <w:style w:type="table" w:styleId="aa">
    <w:name w:val="Table Grid"/>
    <w:basedOn w:val="a1"/>
    <w:locked/>
    <w:rsid w:val="00676D42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3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37CE9"/>
    <w:rPr>
      <w:rFonts w:cs="Calibri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3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37CE9"/>
    <w:rPr>
      <w:rFonts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16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A09F9"/>
    <w:rPr>
      <w:rFonts w:cs="Times New Roman"/>
      <w:color w:val="000000"/>
      <w:u w:val="none"/>
      <w:effect w:val="none"/>
    </w:rPr>
  </w:style>
  <w:style w:type="character" w:styleId="a4">
    <w:name w:val="Strong"/>
    <w:basedOn w:val="a0"/>
    <w:uiPriority w:val="99"/>
    <w:qFormat/>
    <w:rsid w:val="00BA09F9"/>
    <w:rPr>
      <w:rFonts w:cs="Times New Roman"/>
      <w:b/>
      <w:bCs/>
    </w:rPr>
  </w:style>
  <w:style w:type="paragraph" w:styleId="Web">
    <w:name w:val="Normal (Web)"/>
    <w:basedOn w:val="a"/>
    <w:uiPriority w:val="99"/>
    <w:semiHidden/>
    <w:rsid w:val="00150B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5">
    <w:name w:val="文"/>
    <w:basedOn w:val="a"/>
    <w:uiPriority w:val="99"/>
    <w:rsid w:val="0059102C"/>
    <w:pPr>
      <w:tabs>
        <w:tab w:val="left" w:pos="1474"/>
      </w:tabs>
      <w:adjustRightInd w:val="0"/>
      <w:spacing w:line="500" w:lineRule="atLeast"/>
      <w:ind w:firstLine="482"/>
      <w:jc w:val="both"/>
      <w:textAlignment w:val="baseline"/>
    </w:pPr>
    <w:rPr>
      <w:rFonts w:ascii="Times New Roman" w:eastAsia="標楷體" w:hAnsi="Times New Roman" w:cs="Times New Roman"/>
      <w:color w:val="000000"/>
      <w:kern w:val="0"/>
    </w:rPr>
  </w:style>
  <w:style w:type="character" w:styleId="a6">
    <w:name w:val="Emphasis"/>
    <w:basedOn w:val="a0"/>
    <w:uiPriority w:val="99"/>
    <w:qFormat/>
    <w:rsid w:val="0059102C"/>
    <w:rPr>
      <w:rFonts w:cs="Times New Roman"/>
      <w:color w:val="auto"/>
    </w:rPr>
  </w:style>
  <w:style w:type="character" w:customStyle="1" w:styleId="st1">
    <w:name w:val="st1"/>
    <w:basedOn w:val="a0"/>
    <w:uiPriority w:val="99"/>
    <w:rsid w:val="0059102C"/>
    <w:rPr>
      <w:rFonts w:cs="Times New Roman"/>
    </w:rPr>
  </w:style>
  <w:style w:type="character" w:customStyle="1" w:styleId="style3">
    <w:name w:val="style3"/>
    <w:basedOn w:val="a0"/>
    <w:uiPriority w:val="99"/>
    <w:rsid w:val="0059102C"/>
    <w:rPr>
      <w:rFonts w:cs="Times New Roman"/>
    </w:rPr>
  </w:style>
  <w:style w:type="paragraph" w:styleId="a7">
    <w:name w:val="List Paragraph"/>
    <w:basedOn w:val="a"/>
    <w:uiPriority w:val="99"/>
    <w:qFormat/>
    <w:rsid w:val="008A60F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6C3B1E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6C3B1E"/>
    <w:rPr>
      <w:rFonts w:ascii="Calibri Light" w:eastAsia="新細明體" w:hAnsi="Calibri Light" w:cs="Calibri Light"/>
      <w:sz w:val="18"/>
      <w:szCs w:val="18"/>
    </w:rPr>
  </w:style>
  <w:style w:type="character" w:customStyle="1" w:styleId="notranslate">
    <w:name w:val="notranslate"/>
    <w:basedOn w:val="a0"/>
    <w:uiPriority w:val="99"/>
    <w:rsid w:val="00A57459"/>
    <w:rPr>
      <w:rFonts w:cs="Times New Roman"/>
    </w:rPr>
  </w:style>
  <w:style w:type="table" w:styleId="aa">
    <w:name w:val="Table Grid"/>
    <w:basedOn w:val="a1"/>
    <w:locked/>
    <w:rsid w:val="00676D42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3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37CE9"/>
    <w:rPr>
      <w:rFonts w:cs="Calibri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3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37CE9"/>
    <w:rPr>
      <w:rFonts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Manager>標準檢驗局</Manager>
  <Company>經濟部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財團法人全國認證基金會與桃園市政府工務局簽署合作備忘錄</dc:title>
  <dc:subject>財團法人全國認證基金會與桃園市政府工務局簽署合作備忘錄</dc:subject>
  <dc:creator>第四組</dc:creator>
  <cp:keywords>財團法人全國認證基金會與桃園市政府工務局簽署合作備忘錄</cp:keywords>
  <cp:lastModifiedBy>林靖諺</cp:lastModifiedBy>
  <cp:revision>3</cp:revision>
  <dcterms:created xsi:type="dcterms:W3CDTF">2018-03-30T09:38:00Z</dcterms:created>
  <dcterms:modified xsi:type="dcterms:W3CDTF">2018-03-30T09:49:00Z</dcterms:modified>
  <cp:category>I40</cp:category>
</cp:coreProperties>
</file>