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9273B">
      <w:pPr>
        <w:spacing w:line="560" w:lineRule="exact"/>
        <w:jc w:val="center"/>
        <w:rPr>
          <w:rFonts w:eastAsia="標楷體" w:hint="eastAsia"/>
          <w:b/>
          <w:sz w:val="48"/>
        </w:rPr>
      </w:pPr>
      <w:bookmarkStart w:id="0" w:name="_GoBack"/>
      <w:bookmarkEnd w:id="0"/>
      <w:r>
        <w:rPr>
          <w:rFonts w:eastAsia="標楷體" w:hint="eastAsia"/>
          <w:b/>
          <w:sz w:val="48"/>
        </w:rPr>
        <w:t>提前（延期）檢驗申請書</w:t>
      </w:r>
    </w:p>
    <w:p w:rsidR="00000000" w:rsidRDefault="0079273B">
      <w:pPr>
        <w:spacing w:line="560" w:lineRule="exact"/>
        <w:jc w:val="center"/>
        <w:rPr>
          <w:rFonts w:eastAsia="標楷體" w:hint="eastAsia"/>
          <w:b/>
          <w:sz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882"/>
        <w:gridCol w:w="1047"/>
        <w:gridCol w:w="2238"/>
        <w:gridCol w:w="234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29"/>
        </w:trPr>
        <w:tc>
          <w:tcPr>
            <w:tcW w:w="1881" w:type="dxa"/>
            <w:vAlign w:val="center"/>
          </w:tcPr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品名</w:t>
            </w:r>
          </w:p>
        </w:tc>
        <w:tc>
          <w:tcPr>
            <w:tcW w:w="1882" w:type="dxa"/>
          </w:tcPr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報驗申請書</w:t>
            </w:r>
          </w:p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號碼</w:t>
            </w:r>
          </w:p>
        </w:tc>
        <w:tc>
          <w:tcPr>
            <w:tcW w:w="1047" w:type="dxa"/>
            <w:vAlign w:val="center"/>
          </w:tcPr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批數</w:t>
            </w:r>
          </w:p>
        </w:tc>
        <w:tc>
          <w:tcPr>
            <w:tcW w:w="2238" w:type="dxa"/>
          </w:tcPr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原申請</w:t>
            </w:r>
          </w:p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sz w:val="36"/>
              </w:rPr>
              <w:t>檢驗日期</w:t>
            </w:r>
          </w:p>
        </w:tc>
        <w:tc>
          <w:tcPr>
            <w:tcW w:w="2340" w:type="dxa"/>
            <w:vAlign w:val="center"/>
          </w:tcPr>
          <w:p w:rsidR="00000000" w:rsidRDefault="0079273B">
            <w:pPr>
              <w:spacing w:line="560" w:lineRule="exact"/>
              <w:jc w:val="distribute"/>
              <w:rPr>
                <w:rFonts w:eastAsia="標楷體" w:hint="eastAsia"/>
                <w:sz w:val="36"/>
              </w:rPr>
            </w:pPr>
            <w:r>
              <w:rPr>
                <w:rFonts w:eastAsia="標楷體" w:hint="eastAsia"/>
                <w:kern w:val="0"/>
                <w:sz w:val="36"/>
              </w:rPr>
              <w:t>備註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1881" w:type="dxa"/>
          </w:tcPr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color w:val="FF0000"/>
                <w:sz w:val="36"/>
              </w:rPr>
            </w:pPr>
          </w:p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color w:val="FF0000"/>
                <w:sz w:val="36"/>
              </w:rPr>
            </w:pPr>
          </w:p>
        </w:tc>
        <w:tc>
          <w:tcPr>
            <w:tcW w:w="1882" w:type="dxa"/>
          </w:tcPr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sz w:val="36"/>
              </w:rPr>
            </w:pPr>
          </w:p>
          <w:p w:rsidR="00000000" w:rsidRDefault="0079273B">
            <w:pPr>
              <w:pStyle w:val="1"/>
              <w:rPr>
                <w:rFonts w:hint="eastAsia"/>
              </w:rPr>
            </w:pPr>
          </w:p>
        </w:tc>
        <w:tc>
          <w:tcPr>
            <w:tcW w:w="1047" w:type="dxa"/>
          </w:tcPr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sz w:val="36"/>
              </w:rPr>
            </w:pPr>
          </w:p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color w:val="FF0000"/>
                <w:sz w:val="36"/>
              </w:rPr>
            </w:pPr>
          </w:p>
        </w:tc>
        <w:tc>
          <w:tcPr>
            <w:tcW w:w="2238" w:type="dxa"/>
            <w:vAlign w:val="center"/>
          </w:tcPr>
          <w:p w:rsidR="00000000" w:rsidRDefault="0079273B">
            <w:pPr>
              <w:spacing w:line="560" w:lineRule="exact"/>
              <w:jc w:val="center"/>
              <w:rPr>
                <w:rFonts w:eastAsia="標楷體" w:hint="eastAsia"/>
                <w:color w:val="FF0000"/>
                <w:spacing w:val="-20"/>
                <w:sz w:val="32"/>
              </w:rPr>
            </w:pPr>
          </w:p>
        </w:tc>
        <w:tc>
          <w:tcPr>
            <w:tcW w:w="2340" w:type="dxa"/>
          </w:tcPr>
          <w:p w:rsidR="00000000" w:rsidRDefault="0079273B">
            <w:pPr>
              <w:spacing w:line="560" w:lineRule="exact"/>
              <w:jc w:val="both"/>
              <w:rPr>
                <w:rFonts w:eastAsia="標楷體" w:hint="eastAsia"/>
                <w:sz w:val="36"/>
              </w:rPr>
            </w:pPr>
          </w:p>
        </w:tc>
      </w:tr>
    </w:tbl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</w:p>
    <w:p w:rsidR="00000000" w:rsidRDefault="0079273B">
      <w:pPr>
        <w:spacing w:line="560" w:lineRule="exact"/>
        <w:ind w:hanging="2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上列貨品因已（尚未）準備齊全請准予提前（延期）至</w:t>
      </w:r>
      <w:r>
        <w:rPr>
          <w:rFonts w:eastAsia="標楷體" w:hint="eastAsia"/>
          <w:color w:val="FF0000"/>
          <w:sz w:val="40"/>
        </w:rPr>
        <w:t xml:space="preserve"> 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日上（下）午派員扦樣（檢驗）為禱。</w:t>
      </w:r>
    </w:p>
    <w:p w:rsidR="00000000" w:rsidRDefault="0079273B">
      <w:pPr>
        <w:spacing w:before="180" w:line="56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                </w:t>
      </w:r>
      <w:r>
        <w:rPr>
          <w:rFonts w:eastAsia="標楷體" w:hint="eastAsia"/>
          <w:sz w:val="40"/>
        </w:rPr>
        <w:t>此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致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經濟部標準檢驗局臺中分局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</w:p>
    <w:p w:rsidR="00000000" w:rsidRDefault="0079273B">
      <w:pPr>
        <w:spacing w:line="560" w:lineRule="exact"/>
        <w:jc w:val="both"/>
        <w:rPr>
          <w:rFonts w:eastAsia="標楷體" w:hint="eastAsia"/>
          <w:sz w:val="32"/>
        </w:rPr>
      </w:pPr>
      <w:r>
        <w:rPr>
          <w:rFonts w:eastAsia="標楷體" w:hint="eastAsia"/>
          <w:sz w:val="40"/>
        </w:rPr>
        <w:t xml:space="preserve">            </w:t>
      </w:r>
      <w:r>
        <w:rPr>
          <w:rFonts w:eastAsia="標楷體" w:hint="eastAsia"/>
          <w:sz w:val="40"/>
        </w:rPr>
        <w:t>申請人：</w:t>
      </w:r>
      <w:r>
        <w:rPr>
          <w:rFonts w:eastAsia="標楷體" w:hint="eastAsia"/>
          <w:color w:val="FF0000"/>
          <w:sz w:val="36"/>
        </w:rPr>
        <w:t xml:space="preserve">                       </w:t>
      </w:r>
      <w:r>
        <w:rPr>
          <w:rFonts w:eastAsia="標楷體" w:hint="eastAsia"/>
          <w:color w:val="000000"/>
          <w:sz w:val="36"/>
        </w:rPr>
        <w:t>(</w:t>
      </w:r>
      <w:r>
        <w:rPr>
          <w:rFonts w:eastAsia="標楷體" w:hint="eastAsia"/>
          <w:color w:val="000000"/>
          <w:sz w:val="36"/>
        </w:rPr>
        <w:t>蓋章</w:t>
      </w:r>
      <w:r>
        <w:rPr>
          <w:rFonts w:eastAsia="標楷體" w:hint="eastAsia"/>
          <w:color w:val="000000"/>
          <w:sz w:val="36"/>
        </w:rPr>
        <w:t>)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            </w:t>
      </w:r>
      <w:r>
        <w:rPr>
          <w:rFonts w:eastAsia="標楷體" w:hint="eastAsia"/>
          <w:sz w:val="40"/>
        </w:rPr>
        <w:t>負責人：</w:t>
      </w:r>
      <w:r>
        <w:rPr>
          <w:rFonts w:eastAsia="標楷體" w:hint="eastAsia"/>
          <w:color w:val="FF0000"/>
          <w:sz w:val="36"/>
        </w:rPr>
        <w:t xml:space="preserve">                       </w:t>
      </w:r>
      <w:r>
        <w:rPr>
          <w:rFonts w:eastAsia="標楷體" w:hint="eastAsia"/>
          <w:color w:val="000000"/>
          <w:sz w:val="36"/>
        </w:rPr>
        <w:t>(</w:t>
      </w:r>
      <w:r>
        <w:rPr>
          <w:rFonts w:eastAsia="標楷體" w:hint="eastAsia"/>
          <w:color w:val="000000"/>
          <w:sz w:val="36"/>
        </w:rPr>
        <w:t>蓋章</w:t>
      </w:r>
      <w:r>
        <w:rPr>
          <w:rFonts w:eastAsia="標楷體" w:hint="eastAsia"/>
          <w:color w:val="000000"/>
          <w:sz w:val="36"/>
        </w:rPr>
        <w:t>)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            </w:t>
      </w:r>
      <w:r>
        <w:rPr>
          <w:rFonts w:eastAsia="標楷體" w:hint="eastAsia"/>
          <w:sz w:val="40"/>
        </w:rPr>
        <w:t>地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址：</w:t>
      </w:r>
      <w:r>
        <w:rPr>
          <w:rFonts w:eastAsia="標楷體" w:hint="eastAsia"/>
          <w:color w:val="FF0000"/>
          <w:sz w:val="36"/>
        </w:rPr>
        <w:t xml:space="preserve"> 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           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電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話：</w:t>
      </w:r>
      <w:r>
        <w:rPr>
          <w:rFonts w:eastAsia="標楷體" w:hint="eastAsia"/>
          <w:color w:val="FF0000"/>
          <w:sz w:val="36"/>
        </w:rPr>
        <w:t xml:space="preserve"> </w:t>
      </w: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</w:p>
    <w:p w:rsidR="00000000" w:rsidRDefault="0079273B">
      <w:pPr>
        <w:spacing w:line="560" w:lineRule="exact"/>
        <w:jc w:val="both"/>
        <w:rPr>
          <w:rFonts w:eastAsia="標楷體" w:hint="eastAsia"/>
          <w:sz w:val="40"/>
        </w:rPr>
      </w:pPr>
    </w:p>
    <w:p w:rsidR="00000000" w:rsidRDefault="0079273B">
      <w:pPr>
        <w:spacing w:line="560" w:lineRule="exact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華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民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國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color w:val="FF0000"/>
          <w:sz w:val="36"/>
        </w:rPr>
        <w:t xml:space="preserve">  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color w:val="FF0000"/>
          <w:sz w:val="36"/>
        </w:rPr>
        <w:t xml:space="preserve">  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color w:val="FF0000"/>
          <w:sz w:val="36"/>
        </w:rPr>
        <w:t xml:space="preserve">     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日</w:t>
      </w:r>
    </w:p>
    <w:sectPr w:rsidR="00000000">
      <w:pgSz w:w="11906" w:h="16838" w:code="9"/>
      <w:pgMar w:top="1440" w:right="1134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3B"/>
    <w:rsid w:val="0079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4B1C2A-4A78-4098-AA5C-44018072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560" w:lineRule="exact"/>
      <w:jc w:val="both"/>
      <w:outlineLvl w:val="0"/>
    </w:pPr>
    <w:rPr>
      <w:rFonts w:eastAsia="標楷體"/>
      <w:color w:val="FF00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bsmitc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提前（延期）檢驗申請書</dc:title>
  <dc:subject/>
  <dc:creator>Administrator</dc:creator>
  <cp:keywords/>
  <dc:description/>
  <cp:lastModifiedBy>曾素津</cp:lastModifiedBy>
  <cp:revision>2</cp:revision>
  <cp:lastPrinted>2005-10-03T07:16:00Z</cp:lastPrinted>
  <dcterms:created xsi:type="dcterms:W3CDTF">2026-08-06T01:57:00Z</dcterms:created>
  <dcterms:modified xsi:type="dcterms:W3CDTF">2026-08-06T01:57:00Z</dcterms:modified>
</cp:coreProperties>
</file>