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56C2" w14:textId="55CA22F8" w:rsidR="00F21809" w:rsidRPr="00510C01" w:rsidRDefault="009E62E5" w:rsidP="009E62E5">
      <w:pPr>
        <w:pStyle w:val="a3"/>
        <w:tabs>
          <w:tab w:val="left" w:pos="1078"/>
        </w:tabs>
        <w:jc w:val="center"/>
        <w:rPr>
          <w:rFonts w:ascii="標楷體" w:eastAsia="標楷體" w:hAnsi="標楷體"/>
          <w:sz w:val="28"/>
          <w:szCs w:val="28"/>
        </w:rPr>
      </w:pPr>
      <w:r w:rsidRPr="00510C01">
        <w:rPr>
          <w:rFonts w:ascii="標楷體" w:eastAsia="標楷體" w:hAnsi="標楷體" w:hint="eastAsia"/>
          <w:sz w:val="28"/>
          <w:szCs w:val="28"/>
        </w:rPr>
        <w:t>經濟部標準檢驗局</w:t>
      </w:r>
      <w:r w:rsidR="005A7E4F">
        <w:rPr>
          <w:rFonts w:ascii="標楷體" w:eastAsia="標楷體" w:hAnsi="標楷體" w:hint="eastAsia"/>
          <w:sz w:val="28"/>
          <w:szCs w:val="28"/>
        </w:rPr>
        <w:t>基隆分局</w:t>
      </w:r>
      <w:r w:rsidRPr="00510C01">
        <w:rPr>
          <w:rFonts w:ascii="標楷體" w:eastAsia="標楷體" w:hAnsi="標楷體" w:hint="eastAsia"/>
          <w:sz w:val="28"/>
          <w:szCs w:val="28"/>
        </w:rPr>
        <w:t>規費退還申請書</w:t>
      </w:r>
    </w:p>
    <w:p w14:paraId="1EDD39E7" w14:textId="77777777" w:rsidR="00DA64F8" w:rsidRPr="00510C01" w:rsidRDefault="00DA64F8" w:rsidP="00DA64F8">
      <w:pPr>
        <w:pStyle w:val="a3"/>
        <w:tabs>
          <w:tab w:val="left" w:pos="1078"/>
        </w:tabs>
        <w:ind w:left="0"/>
        <w:rPr>
          <w:rFonts w:ascii="標楷體" w:eastAsia="標楷體" w:hAnsi="標楷體"/>
          <w:sz w:val="22"/>
          <w:szCs w:val="22"/>
        </w:rPr>
      </w:pPr>
      <w:r w:rsidRPr="00510C01">
        <w:rPr>
          <w:rFonts w:ascii="新細明體" w:eastAsia="新細明體" w:hAnsi="新細明體" w:hint="eastAsia"/>
          <w:sz w:val="22"/>
          <w:szCs w:val="22"/>
        </w:rPr>
        <w:t>※</w:t>
      </w:r>
      <w:r w:rsidRPr="00510C01">
        <w:rPr>
          <w:rFonts w:ascii="標楷體" w:eastAsia="標楷體" w:hAnsi="標楷體" w:hint="eastAsia"/>
          <w:sz w:val="22"/>
          <w:szCs w:val="22"/>
        </w:rPr>
        <w:t>本申請書請以正本郵寄或親洽辦理</w:t>
      </w:r>
    </w:p>
    <w:tbl>
      <w:tblPr>
        <w:tblStyle w:val="TableNormal"/>
        <w:tblW w:w="975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559"/>
        <w:gridCol w:w="1121"/>
        <w:gridCol w:w="973"/>
        <w:gridCol w:w="567"/>
        <w:gridCol w:w="701"/>
        <w:gridCol w:w="114"/>
        <w:gridCol w:w="65"/>
        <w:gridCol w:w="661"/>
        <w:gridCol w:w="394"/>
        <w:gridCol w:w="561"/>
        <w:gridCol w:w="2521"/>
      </w:tblGrid>
      <w:tr w:rsidR="00510C01" w:rsidRPr="00510C01" w14:paraId="1452815C" w14:textId="77777777" w:rsidTr="00694321">
        <w:trPr>
          <w:trHeight w:val="622"/>
          <w:jc w:val="center"/>
        </w:trPr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31C33" w14:textId="77777777" w:rsidR="007608FD" w:rsidRPr="00510C01" w:rsidRDefault="007608FD" w:rsidP="007666AF">
            <w:pPr>
              <w:pStyle w:val="TableParagraph"/>
              <w:spacing w:line="29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3"/>
                <w:sz w:val="24"/>
                <w:szCs w:val="24"/>
              </w:rPr>
              <w:t>申請日期</w:t>
            </w:r>
          </w:p>
        </w:tc>
        <w:tc>
          <w:tcPr>
            <w:tcW w:w="8237" w:type="dxa"/>
            <w:gridSpan w:val="11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A5D9CBB" w14:textId="77777777" w:rsidR="007608FD" w:rsidRPr="00510C01" w:rsidRDefault="007608FD" w:rsidP="00FA1BE7">
            <w:pPr>
              <w:pStyle w:val="TableParagraph"/>
              <w:tabs>
                <w:tab w:val="left" w:pos="1585"/>
                <w:tab w:val="left" w:pos="2425"/>
              </w:tabs>
              <w:spacing w:line="280" w:lineRule="exact"/>
              <w:ind w:left="743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510C01" w:rsidRPr="00510C01" w14:paraId="13C5D6C6" w14:textId="77777777" w:rsidTr="00694321">
        <w:trPr>
          <w:trHeight w:val="992"/>
          <w:jc w:val="center"/>
        </w:trPr>
        <w:tc>
          <w:tcPr>
            <w:tcW w:w="152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96E94" w14:textId="77777777" w:rsidR="007608FD" w:rsidRPr="00510C01" w:rsidRDefault="007608FD" w:rsidP="007666A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14:paraId="0253FA89" w14:textId="77777777" w:rsidR="007608FD" w:rsidRPr="00510C01" w:rsidRDefault="007608FD" w:rsidP="007666AF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(收據抬頭人)</w:t>
            </w:r>
          </w:p>
        </w:tc>
        <w:tc>
          <w:tcPr>
            <w:tcW w:w="4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A48" w14:textId="77777777" w:rsidR="007608FD" w:rsidRPr="00510C01" w:rsidRDefault="007608FD" w:rsidP="00460262">
            <w:pPr>
              <w:pStyle w:val="TableParagraph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651" w14:textId="17311D80" w:rsidR="007608FD" w:rsidRPr="00694321" w:rsidRDefault="007608FD" w:rsidP="00694321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3"/>
                <w:sz w:val="24"/>
                <w:szCs w:val="24"/>
              </w:rPr>
              <w:t>統一編號</w:t>
            </w:r>
            <w:r w:rsidR="0069432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(或身分證字號)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7FB169" w14:textId="77777777" w:rsidR="007608FD" w:rsidRPr="00510C01" w:rsidRDefault="007608FD" w:rsidP="00460262">
            <w:pPr>
              <w:pStyle w:val="TableParagraph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3F78D3DD" w14:textId="77777777" w:rsidTr="00694321">
        <w:trPr>
          <w:trHeight w:val="849"/>
          <w:jc w:val="center"/>
        </w:trPr>
        <w:tc>
          <w:tcPr>
            <w:tcW w:w="1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44D" w14:textId="77777777" w:rsidR="007608FD" w:rsidRPr="00510C01" w:rsidRDefault="007608FD" w:rsidP="00853DF9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聯絡人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6648F" w14:textId="77777777" w:rsidR="007608FD" w:rsidRPr="00510C01" w:rsidRDefault="007608FD" w:rsidP="00853DF9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53DF9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979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CE14A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B8E8E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899AE" w14:textId="77777777" w:rsidR="007608FD" w:rsidRPr="00510C01" w:rsidRDefault="007608FD" w:rsidP="00460262">
            <w:pPr>
              <w:spacing w:beforeLines="50" w:before="120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電郵信箱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93C759D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581B8429" w14:textId="77777777" w:rsidTr="00694321">
        <w:trPr>
          <w:trHeight w:val="976"/>
          <w:jc w:val="center"/>
        </w:trPr>
        <w:tc>
          <w:tcPr>
            <w:tcW w:w="1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83C" w14:textId="77777777" w:rsidR="00460262" w:rsidRPr="00510C01" w:rsidRDefault="00460262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</w:rPr>
            </w:pPr>
            <w:r w:rsidRPr="00510C01">
              <w:rPr>
                <w:rFonts w:ascii="標楷體" w:eastAsia="標楷體" w:hAnsi="標楷體" w:hint="eastAsia"/>
              </w:rPr>
              <w:t>原申請之</w:t>
            </w:r>
          </w:p>
          <w:p w14:paraId="4330EC32" w14:textId="77777777" w:rsidR="00460262" w:rsidRPr="00510C01" w:rsidRDefault="00460262" w:rsidP="0079279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spacing w:val="-3"/>
              </w:rPr>
            </w:pPr>
            <w:r w:rsidRPr="00510C01">
              <w:rPr>
                <w:rFonts w:ascii="標楷體" w:eastAsia="標楷體" w:hAnsi="標楷體" w:hint="eastAsia"/>
              </w:rPr>
              <w:t>案</w:t>
            </w:r>
            <w:r w:rsidR="0079279F" w:rsidRPr="00510C01">
              <w:rPr>
                <w:rFonts w:ascii="標楷體" w:eastAsia="標楷體" w:hAnsi="標楷體" w:hint="eastAsia"/>
              </w:rPr>
              <w:t>號/文</w:t>
            </w:r>
            <w:r w:rsidRPr="00510C0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20F0F" w14:textId="77777777" w:rsidR="00460262" w:rsidRPr="00510C01" w:rsidRDefault="00460262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492" w14:textId="77777777" w:rsidR="00460262" w:rsidRPr="00510C01" w:rsidRDefault="00460262" w:rsidP="00460262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規費</w:t>
            </w:r>
          </w:p>
          <w:p w14:paraId="69B2B1DF" w14:textId="77777777" w:rsidR="00460262" w:rsidRPr="00510C01" w:rsidRDefault="00460262" w:rsidP="00460262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75EBA3E" w14:textId="77777777" w:rsidR="00460262" w:rsidRPr="00510C01" w:rsidRDefault="00460262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5D82F9C9" w14:textId="77777777" w:rsidTr="00694321">
        <w:trPr>
          <w:trHeight w:val="1543"/>
          <w:jc w:val="center"/>
        </w:trPr>
        <w:tc>
          <w:tcPr>
            <w:tcW w:w="1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61B" w14:textId="77777777" w:rsidR="007608FD" w:rsidRPr="005F5F17" w:rsidRDefault="007608FD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>申請</w:t>
            </w:r>
            <w:r w:rsidRPr="005F5F17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退費原因</w:t>
            </w:r>
          </w:p>
        </w:tc>
        <w:tc>
          <w:tcPr>
            <w:tcW w:w="82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D534226" w14:textId="77777777" w:rsidR="005E0404" w:rsidRPr="005F5F17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E0404" w:rsidRPr="005F5F17">
              <w:rPr>
                <w:rFonts w:ascii="標楷體" w:eastAsia="標楷體" w:hAnsi="標楷體" w:hint="eastAsia"/>
                <w:sz w:val="24"/>
                <w:szCs w:val="24"/>
              </w:rPr>
              <w:t>經繳費義務人自行發現規費溢(誤)繳情事，並提具證明文件辦理退費。</w:t>
            </w:r>
          </w:p>
          <w:p w14:paraId="3E1D8B90" w14:textId="77777777" w:rsidR="00094A0B" w:rsidRDefault="007608FD" w:rsidP="00094A0B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67919" w:rsidRPr="00853DF9">
              <w:rPr>
                <w:rFonts w:ascii="標楷體" w:eastAsia="標楷體" w:hAnsi="標楷體"/>
                <w:sz w:val="24"/>
                <w:szCs w:val="24"/>
              </w:rPr>
              <w:t>申請終止辦理</w:t>
            </w:r>
            <w:r w:rsidR="00467919" w:rsidRPr="00853DF9">
              <w:rPr>
                <w:rFonts w:ascii="標楷體" w:eastAsia="標楷體" w:hAnsi="標楷體" w:hint="eastAsia"/>
                <w:sz w:val="24"/>
                <w:szCs w:val="24"/>
              </w:rPr>
              <w:t>業務</w:t>
            </w: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 xml:space="preserve">  □退件</w:t>
            </w:r>
          </w:p>
          <w:p w14:paraId="0E7FF266" w14:textId="77777777" w:rsidR="007608FD" w:rsidRPr="005F5F17" w:rsidRDefault="007608FD" w:rsidP="00094A0B">
            <w:pPr>
              <w:spacing w:line="4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>□其他：</w:t>
            </w:r>
            <w:r w:rsidRPr="005F5F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Pr="005F5F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510C01" w:rsidRPr="00510C01" w14:paraId="1F6B7190" w14:textId="77777777" w:rsidTr="00694321">
        <w:trPr>
          <w:trHeight w:val="687"/>
          <w:jc w:val="center"/>
        </w:trPr>
        <w:tc>
          <w:tcPr>
            <w:tcW w:w="152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57FD8" w14:textId="77777777" w:rsidR="007608FD" w:rsidRPr="00510C01" w:rsidRDefault="007608FD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申請退費金額</w:t>
            </w:r>
          </w:p>
        </w:tc>
        <w:tc>
          <w:tcPr>
            <w:tcW w:w="8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1F6438E" w14:textId="77777777" w:rsidR="007608FD" w:rsidRDefault="007608FD" w:rsidP="007666AF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總計新臺幣</w:t>
            </w:r>
            <w:r w:rsidRPr="00510C0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元整</w:t>
            </w:r>
          </w:p>
          <w:p w14:paraId="1F8A805F" w14:textId="77777777" w:rsidR="0081033B" w:rsidRPr="00510C01" w:rsidRDefault="0081033B" w:rsidP="007666AF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53DF9">
              <w:rPr>
                <w:rFonts w:ascii="標楷體" w:eastAsia="標楷體" w:hAnsi="標楷體" w:hint="eastAsia"/>
                <w:sz w:val="24"/>
                <w:szCs w:val="24"/>
              </w:rPr>
              <w:t>□自願放棄</w:t>
            </w:r>
            <w:r w:rsidR="00094A0B" w:rsidRPr="00853DF9">
              <w:rPr>
                <w:rFonts w:ascii="標楷體" w:eastAsia="標楷體" w:hAnsi="標楷體" w:hint="eastAsia"/>
                <w:sz w:val="24"/>
                <w:szCs w:val="24"/>
              </w:rPr>
              <w:t>加計</w:t>
            </w:r>
            <w:r w:rsidRPr="00853DF9">
              <w:rPr>
                <w:rFonts w:ascii="標楷體" w:eastAsia="標楷體" w:hAnsi="標楷體" w:hint="eastAsia"/>
                <w:sz w:val="24"/>
                <w:szCs w:val="24"/>
              </w:rPr>
              <w:t>利息</w:t>
            </w:r>
            <w:r w:rsidRPr="00853DF9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094A0B" w:rsidRPr="00853DF9">
              <w:rPr>
                <w:rFonts w:ascii="標楷體" w:eastAsia="標楷體" w:hAnsi="標楷體" w:hint="eastAsia"/>
                <w:sz w:val="18"/>
                <w:szCs w:val="24"/>
              </w:rPr>
              <w:t>申請人或其代表人</w:t>
            </w:r>
            <w:r w:rsidRPr="00853DF9">
              <w:rPr>
                <w:rFonts w:ascii="標楷體" w:eastAsia="標楷體" w:hAnsi="標楷體" w:hint="eastAsia"/>
                <w:sz w:val="18"/>
                <w:szCs w:val="24"/>
              </w:rPr>
              <w:t>簽章)</w:t>
            </w:r>
          </w:p>
        </w:tc>
      </w:tr>
      <w:tr w:rsidR="00510C01" w:rsidRPr="00510C01" w14:paraId="518DA7F3" w14:textId="77777777" w:rsidTr="00694321">
        <w:trPr>
          <w:trHeight w:val="270"/>
          <w:jc w:val="center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06BDD" w14:textId="11277677" w:rsidR="007608FD" w:rsidRPr="00510C01" w:rsidRDefault="00A5321A" w:rsidP="00853DF9">
            <w:pPr>
              <w:pStyle w:val="TableParagraph"/>
              <w:ind w:right="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7608FD" w:rsidRPr="00510C01">
              <w:rPr>
                <w:rFonts w:ascii="標楷體" w:eastAsia="標楷體" w:hAnsi="標楷體"/>
                <w:spacing w:val="-6"/>
                <w:sz w:val="24"/>
                <w:szCs w:val="24"/>
              </w:rPr>
              <w:t>退費</w:t>
            </w:r>
            <w:r w:rsidR="00C740B7"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帳戶</w:t>
            </w:r>
          </w:p>
        </w:tc>
        <w:tc>
          <w:tcPr>
            <w:tcW w:w="8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D66F339" w14:textId="77777777" w:rsidR="007608FD" w:rsidRPr="00510C01" w:rsidRDefault="007608FD" w:rsidP="007666AF">
            <w:pPr>
              <w:pStyle w:val="TableParagraph"/>
              <w:tabs>
                <w:tab w:val="left" w:pos="1702"/>
                <w:tab w:val="left" w:pos="2965"/>
                <w:tab w:val="left" w:pos="4045"/>
                <w:tab w:val="left" w:pos="5005"/>
                <w:tab w:val="left" w:pos="5965"/>
                <w:tab w:val="left" w:pos="6925"/>
              </w:tabs>
              <w:spacing w:line="280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※以匯款方式退款，</w:t>
            </w:r>
            <w:r w:rsidR="002336A0" w:rsidRPr="00853DF9">
              <w:rPr>
                <w:rFonts w:ascii="標楷體" w:eastAsia="標楷體" w:hAnsi="標楷體" w:hint="eastAsia"/>
                <w:sz w:val="20"/>
                <w:szCs w:val="20"/>
              </w:rPr>
              <w:t>如有</w:t>
            </w:r>
            <w:r w:rsidR="002336A0">
              <w:rPr>
                <w:rFonts w:ascii="標楷體" w:eastAsia="標楷體" w:hAnsi="標楷體" w:hint="eastAsia"/>
                <w:sz w:val="20"/>
                <w:szCs w:val="20"/>
              </w:rPr>
              <w:t>匯費由退款金額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扣除</w:t>
            </w:r>
          </w:p>
        </w:tc>
      </w:tr>
      <w:tr w:rsidR="00510C01" w:rsidRPr="00510C01" w14:paraId="4E5A4E49" w14:textId="77777777" w:rsidTr="00694321">
        <w:trPr>
          <w:trHeight w:val="700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270F1BD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BF0C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戶名</w:t>
            </w:r>
          </w:p>
        </w:tc>
        <w:tc>
          <w:tcPr>
            <w:tcW w:w="7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0BEB99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31B6173E" w14:textId="77777777" w:rsidTr="00694321">
        <w:trPr>
          <w:trHeight w:val="696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97A211B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F9CD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銀行</w:t>
            </w:r>
          </w:p>
        </w:tc>
        <w:tc>
          <w:tcPr>
            <w:tcW w:w="3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0404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DF6D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分行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D62780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0D80BE5B" w14:textId="77777777" w:rsidTr="00694321">
        <w:trPr>
          <w:trHeight w:val="692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1A672C7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FA2F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帳號</w:t>
            </w:r>
          </w:p>
        </w:tc>
        <w:tc>
          <w:tcPr>
            <w:tcW w:w="7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6C3B843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94CA5" w:rsidRPr="00510C01" w14:paraId="548F473C" w14:textId="77777777" w:rsidTr="00694321">
        <w:trPr>
          <w:trHeight w:val="65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D17BC" w14:textId="02E183DF" w:rsidR="00694CA5" w:rsidRPr="00510C01" w:rsidRDefault="00A5321A" w:rsidP="00372CE4">
            <w:pPr>
              <w:pStyle w:val="TableParagraph"/>
              <w:ind w:right="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支票</w:t>
            </w:r>
            <w:r w:rsidR="00372CE4">
              <w:rPr>
                <w:rFonts w:ascii="標楷體" w:eastAsia="標楷體" w:hAnsi="標楷體" w:hint="eastAsia"/>
                <w:sz w:val="24"/>
                <w:szCs w:val="24"/>
              </w:rPr>
              <w:t>退費</w:t>
            </w:r>
          </w:p>
        </w:tc>
        <w:tc>
          <w:tcPr>
            <w:tcW w:w="8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3F4773E" w14:textId="430C8801" w:rsidR="00694CA5" w:rsidRPr="00A5321A" w:rsidRDefault="00A5321A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F2E32">
              <w:rPr>
                <w:rFonts w:ascii="標楷體" w:eastAsia="標楷體" w:hAnsi="標楷體" w:hint="eastAsia"/>
                <w:sz w:val="24"/>
                <w:szCs w:val="24"/>
              </w:rPr>
              <w:t>自領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72CE4">
              <w:rPr>
                <w:rFonts w:ascii="標楷體" w:eastAsia="標楷體" w:hAnsi="標楷體" w:hint="eastAsia"/>
                <w:sz w:val="24"/>
                <w:szCs w:val="24"/>
              </w:rPr>
              <w:t>郵寄地址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="00372CE4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</w:t>
            </w:r>
            <w:r w:rsidR="006F2E3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510C01" w:rsidRPr="00510C01" w14:paraId="255865F4" w14:textId="77777777" w:rsidTr="00694321">
        <w:trPr>
          <w:trHeight w:val="65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35EA2" w14:textId="77777777" w:rsidR="007608FD" w:rsidRPr="00510C01" w:rsidRDefault="007608FD" w:rsidP="007666AF">
            <w:pPr>
              <w:pStyle w:val="TableParagraph"/>
              <w:spacing w:line="291" w:lineRule="exact"/>
              <w:ind w:left="258"/>
              <w:rPr>
                <w:rFonts w:ascii="標楷體" w:eastAsia="標楷體" w:hAnsi="標楷體"/>
                <w:spacing w:val="32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檢附</w:t>
            </w: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資料</w:t>
            </w:r>
          </w:p>
        </w:tc>
        <w:tc>
          <w:tcPr>
            <w:tcW w:w="8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2241D2" w14:textId="77777777" w:rsidR="007608FD" w:rsidRPr="00510C01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□繳費證明文件</w:t>
            </w:r>
          </w:p>
          <w:p w14:paraId="4E43EE61" w14:textId="77777777" w:rsidR="007608FD" w:rsidRPr="00510C01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36DD" w:rsidRPr="00510C01">
              <w:rPr>
                <w:rFonts w:ascii="標楷體" w:eastAsia="標楷體" w:hAnsi="標楷體" w:hint="eastAsia"/>
                <w:sz w:val="24"/>
                <w:szCs w:val="24"/>
              </w:rPr>
              <w:t>自行收納款項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收據正本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紙  □</w:t>
            </w:r>
            <w:r w:rsidR="008F36DD" w:rsidRPr="00510C01">
              <w:rPr>
                <w:rFonts w:ascii="標楷體" w:eastAsia="標楷體" w:hAnsi="標楷體" w:hint="eastAsia"/>
                <w:sz w:val="24"/>
                <w:szCs w:val="24"/>
              </w:rPr>
              <w:t>自行收納款項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電子收據紙本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紙</w:t>
            </w:r>
          </w:p>
          <w:p w14:paraId="1F1CD7F5" w14:textId="77777777" w:rsidR="007608FD" w:rsidRPr="00510C01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□匯款銀行存摺影本</w:t>
            </w:r>
          </w:p>
          <w:p w14:paraId="309587E1" w14:textId="77777777" w:rsidR="007608FD" w:rsidRPr="00510C01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□委任書</w:t>
            </w:r>
          </w:p>
          <w:p w14:paraId="738A8D37" w14:textId="77777777" w:rsidR="007608FD" w:rsidRPr="00510C01" w:rsidRDefault="007608FD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□其他：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</w:t>
            </w:r>
            <w:r w:rsidRPr="00510C0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</w:p>
        </w:tc>
      </w:tr>
      <w:tr w:rsidR="00510C01" w:rsidRPr="00510C01" w14:paraId="4A9A555E" w14:textId="77777777" w:rsidTr="00694CA5">
        <w:trPr>
          <w:trHeight w:val="2268"/>
          <w:jc w:val="center"/>
        </w:trPr>
        <w:tc>
          <w:tcPr>
            <w:tcW w:w="9758" w:type="dxa"/>
            <w:gridSpan w:val="12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B4BF591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茲收到上開申辦案件之退費金額</w:t>
            </w:r>
          </w:p>
          <w:p w14:paraId="6078D91A" w14:textId="77777777" w:rsidR="007608FD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5206EC01" w14:textId="77777777" w:rsidR="00694CA5" w:rsidRDefault="00694CA5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172D9869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4B3C9F14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6FAF9F2D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3F7A642E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556202AA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2C0D1850" w14:textId="77777777" w:rsidR="007608FD" w:rsidRDefault="007608FD" w:rsidP="007666AF">
            <w:pPr>
              <w:spacing w:beforeLines="50" w:before="120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0D6A85C4" w14:textId="77777777" w:rsidR="007608FD" w:rsidRPr="00510C01" w:rsidRDefault="007608FD" w:rsidP="007666A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具領人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：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 xml:space="preserve">    (公司請加蓋大小章</w:t>
            </w:r>
            <w:r w:rsidRPr="00510C01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、個人請簽章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10C01" w:rsidRPr="00510C01" w14:paraId="397619F6" w14:textId="77777777" w:rsidTr="00694CA5">
        <w:trPr>
          <w:trHeight w:val="522"/>
          <w:jc w:val="center"/>
        </w:trPr>
        <w:tc>
          <w:tcPr>
            <w:tcW w:w="9758" w:type="dxa"/>
            <w:gridSpan w:val="12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1DC9D496" w14:textId="763A6816" w:rsidR="0079279F" w:rsidRPr="00510C01" w:rsidRDefault="0079279F" w:rsidP="0079279F">
            <w:pPr>
              <w:spacing w:line="320" w:lineRule="exact"/>
              <w:jc w:val="center"/>
              <w:rPr>
                <w:rFonts w:ascii="標楷體" w:eastAsia="標楷體" w:hAnsi="標楷體"/>
                <w:strike/>
              </w:rPr>
            </w:pPr>
            <w:r w:rsidRPr="00510C0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經濟部標準檢驗局</w:t>
            </w:r>
            <w:r w:rsidR="005A7E4F">
              <w:rPr>
                <w:rFonts w:ascii="標楷體" w:eastAsia="標楷體" w:hAnsi="標楷體" w:hint="eastAsia"/>
                <w:sz w:val="28"/>
                <w:szCs w:val="28"/>
              </w:rPr>
              <w:t>基隆分局</w:t>
            </w:r>
            <w:r w:rsidRPr="00510C01">
              <w:rPr>
                <w:rFonts w:ascii="標楷體" w:eastAsia="標楷體" w:hAnsi="標楷體" w:hint="eastAsia"/>
                <w:sz w:val="28"/>
                <w:szCs w:val="28"/>
              </w:rPr>
              <w:t>規費退還審查表</w:t>
            </w:r>
          </w:p>
          <w:p w14:paraId="62ED455F" w14:textId="77777777" w:rsidR="0057081C" w:rsidRPr="00C017CF" w:rsidRDefault="008C7A25" w:rsidP="0079279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017CF">
              <w:rPr>
                <w:rFonts w:ascii="標楷體" w:eastAsia="標楷體" w:hAnsi="標楷體" w:hint="eastAsia"/>
                <w:sz w:val="24"/>
                <w:szCs w:val="24"/>
              </w:rPr>
              <w:t>原申請之案號/文號</w:t>
            </w:r>
            <w:r w:rsidR="008F36DD" w:rsidRPr="00C017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38B4745" w14:textId="77777777" w:rsidR="0079279F" w:rsidRPr="00C017CF" w:rsidRDefault="0079279F" w:rsidP="0079279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017CF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</w:p>
          <w:p w14:paraId="513A0246" w14:textId="77777777" w:rsidR="0079279F" w:rsidRPr="00510C01" w:rsidRDefault="00EF03A1" w:rsidP="00C017CF">
            <w:pPr>
              <w:spacing w:line="400" w:lineRule="exact"/>
              <w:rPr>
                <w:rFonts w:ascii="標楷體" w:eastAsia="標楷體" w:hAnsi="標楷體"/>
              </w:rPr>
            </w:pPr>
            <w:r w:rsidRPr="00C017CF">
              <w:rPr>
                <w:rFonts w:ascii="標楷體" w:eastAsia="標楷體" w:hAnsi="標楷體" w:hint="eastAsia"/>
                <w:sz w:val="24"/>
                <w:szCs w:val="24"/>
              </w:rPr>
              <w:t>申請</w:t>
            </w:r>
            <w:r w:rsidR="005C06D9">
              <w:rPr>
                <w:rFonts w:ascii="標楷體" w:eastAsia="標楷體" w:hAnsi="標楷體" w:hint="eastAsia"/>
                <w:sz w:val="24"/>
                <w:szCs w:val="24"/>
              </w:rPr>
              <w:t>(辦理)</w:t>
            </w:r>
            <w:r w:rsidRPr="00C017CF">
              <w:rPr>
                <w:rFonts w:ascii="標楷體" w:eastAsia="標楷體" w:hAnsi="標楷體" w:hint="eastAsia"/>
                <w:sz w:val="24"/>
                <w:szCs w:val="24"/>
              </w:rPr>
              <w:t>退費金額</w:t>
            </w:r>
            <w:r w:rsidR="0079279F" w:rsidRPr="00C017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510C01" w:rsidRPr="00510C01" w14:paraId="27126C66" w14:textId="77777777" w:rsidTr="00694CA5">
        <w:trPr>
          <w:trHeight w:val="1978"/>
          <w:jc w:val="center"/>
        </w:trPr>
        <w:tc>
          <w:tcPr>
            <w:tcW w:w="9758" w:type="dxa"/>
            <w:gridSpan w:val="12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2CEC6BE" w14:textId="77777777" w:rsidR="007608FD" w:rsidRPr="00510C01" w:rsidRDefault="007608FD" w:rsidP="007666AF">
            <w:pPr>
              <w:spacing w:line="32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b/>
                <w:spacing w:val="-5"/>
                <w:sz w:val="24"/>
                <w:szCs w:val="24"/>
              </w:rPr>
              <w:t>審查意見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：</w:t>
            </w:r>
          </w:p>
          <w:p w14:paraId="51AB085E" w14:textId="77777777" w:rsidR="008F36DD" w:rsidRPr="00510C01" w:rsidRDefault="008F36DD" w:rsidP="008F36DD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退費事由屬實</w:t>
            </w:r>
            <w:r w:rsidRPr="00510C0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，同意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>退費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>核定退還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金額如下。</w:t>
            </w:r>
          </w:p>
          <w:p w14:paraId="296CD179" w14:textId="77777777" w:rsidR="008F36DD" w:rsidRPr="00C017CF" w:rsidRDefault="008F36DD" w:rsidP="008F36DD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□</w:t>
            </w:r>
            <w:r w:rsidRPr="00510C0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退費事由屬實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，同意退費並加計利息，核定退還金額如</w:t>
            </w:r>
            <w:r w:rsidRPr="00C017CF">
              <w:rPr>
                <w:rFonts w:ascii="標楷體" w:eastAsia="標楷體" w:hAnsi="標楷體" w:hint="eastAsia"/>
                <w:sz w:val="24"/>
                <w:szCs w:val="24"/>
              </w:rPr>
              <w:t>下</w:t>
            </w:r>
            <w:r w:rsidRPr="00C017CF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57081C" w:rsidRPr="00C017C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017CF" w:rsidRPr="00C017CF">
              <w:rPr>
                <w:rFonts w:ascii="標楷體" w:eastAsia="標楷體" w:hAnsi="標楷體"/>
                <w:sz w:val="20"/>
                <w:szCs w:val="20"/>
              </w:rPr>
              <w:t>說明：詳述加計利息原因</w:t>
            </w:r>
            <w:r w:rsidR="0057081C" w:rsidRPr="00C017C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EACD8D6" w14:textId="77777777" w:rsidR="008F36DD" w:rsidRPr="00C017CF" w:rsidRDefault="008F36DD" w:rsidP="008F36DD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退費事由不符合規定，不同意退費申請</w:t>
            </w:r>
            <w:r w:rsidR="0057081C" w:rsidRPr="00510C0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="0057081C" w:rsidRPr="00C017C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017CF" w:rsidRPr="00C017CF">
              <w:rPr>
                <w:rFonts w:ascii="標楷體" w:eastAsia="標楷體" w:hAnsi="標楷體"/>
                <w:sz w:val="20"/>
                <w:szCs w:val="20"/>
              </w:rPr>
              <w:t>說明：詳述不同意原因</w:t>
            </w:r>
            <w:r w:rsidR="0057081C" w:rsidRPr="00C017C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8076754" w14:textId="77777777" w:rsidR="006064E9" w:rsidRPr="006A59DE" w:rsidRDefault="006064E9" w:rsidP="006A59DE">
            <w:pPr>
              <w:spacing w:line="400" w:lineRule="exact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A59DE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說明</w:t>
            </w:r>
            <w:r w:rsidRPr="006A59DE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</w:p>
          <w:p w14:paraId="2F13D656" w14:textId="77777777" w:rsidR="004863D2" w:rsidRPr="00510C01" w:rsidRDefault="004863D2" w:rsidP="008F36DD">
            <w:pPr>
              <w:spacing w:line="48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</w:tr>
      <w:tr w:rsidR="00510C01" w:rsidRPr="00510C01" w14:paraId="72AADEE4" w14:textId="77777777" w:rsidTr="00694321">
        <w:trPr>
          <w:trHeight w:val="1577"/>
          <w:jc w:val="center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53FA7" w14:textId="77777777" w:rsidR="007608FD" w:rsidRPr="00510C01" w:rsidRDefault="007608FD" w:rsidP="007666AF">
            <w:pPr>
              <w:spacing w:before="100" w:beforeAutospacing="1" w:afterLines="50" w:after="120" w:line="52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z w:val="24"/>
                <w:szCs w:val="24"/>
              </w:rPr>
              <w:t>核定退還規費總額</w:t>
            </w:r>
          </w:p>
        </w:tc>
        <w:tc>
          <w:tcPr>
            <w:tcW w:w="7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7F79ECA" w14:textId="77777777" w:rsidR="00C740B7" w:rsidRPr="00510C01" w:rsidRDefault="00C740B7" w:rsidP="007666AF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同申請退費金額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 xml:space="preserve">，新臺幣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  <w:u w:val="single"/>
              </w:rPr>
              <w:t xml:space="preserve">               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元整。</w:t>
            </w:r>
          </w:p>
          <w:p w14:paraId="7193A344" w14:textId="77777777" w:rsidR="00C740B7" w:rsidRPr="00510C01" w:rsidRDefault="00C740B7" w:rsidP="00C740B7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核定退費金額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 xml:space="preserve">，新臺幣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  <w:u w:val="single"/>
              </w:rPr>
              <w:t xml:space="preserve">               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元整(含利息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  <w:u w:val="single"/>
              </w:rPr>
              <w:t xml:space="preserve">      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元整)</w:t>
            </w:r>
          </w:p>
          <w:p w14:paraId="47EB5985" w14:textId="77777777" w:rsidR="007608FD" w:rsidRPr="006A59DE" w:rsidRDefault="00F250B1" w:rsidP="00582788">
            <w:pPr>
              <w:spacing w:beforeLines="50" w:before="120" w:line="400" w:lineRule="exact"/>
              <w:rPr>
                <w:rFonts w:ascii="標楷體" w:eastAsia="標楷體" w:hAnsi="標楷體"/>
                <w:b/>
                <w:spacing w:val="-5"/>
                <w:sz w:val="20"/>
                <w:szCs w:val="20"/>
              </w:rPr>
            </w:pPr>
            <w:r w:rsidRPr="006A59DE">
              <w:rPr>
                <w:rFonts w:ascii="標楷體" w:eastAsia="標楷體" w:hAnsi="標楷體"/>
                <w:noProof/>
                <w:spacing w:val="-5"/>
                <w:sz w:val="2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192" behindDoc="1" locked="0" layoutInCell="1" allowOverlap="1" wp14:anchorId="0E0B6A21" wp14:editId="66F3291C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91440</wp:posOffset>
                      </wp:positionV>
                      <wp:extent cx="2743200" cy="7156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274"/>
                          <wp:lineTo x="21450" y="21274"/>
                          <wp:lineTo x="21450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80915" w14:textId="77777777" w:rsidR="00582788" w:rsidRDefault="00F250B1" w:rsidP="001D47A6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A59DE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_</w:t>
                                  </w:r>
                                  <w:r w:rsidR="006A59DE" w:rsidRPr="006A59DE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___天</w:t>
                                  </w:r>
                                </w:p>
                                <w:p w14:paraId="46114584" w14:textId="77777777" w:rsidR="006A59DE" w:rsidRPr="00582788" w:rsidRDefault="006A59DE" w:rsidP="001D47A6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582788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（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起日</w:t>
                                  </w:r>
                                  <w:r w:rsidRPr="00582788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：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__</w:t>
                                  </w:r>
                                  <w:r w:rsidR="001D47A6"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_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年__月__日</w:t>
                                  </w:r>
                                  <w:r w:rsidRPr="00582788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；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迄日</w:t>
                                  </w:r>
                                  <w:r w:rsidRPr="00582788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：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__</w:t>
                                  </w:r>
                                  <w:r w:rsidR="001D47A6"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_</w:t>
                                  </w:r>
                                  <w:r w:rsidRPr="00582788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年__月__日</w:t>
                                  </w:r>
                                  <w:r w:rsidRPr="00582788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FA4BF75" w14:textId="77777777" w:rsidR="006A59DE" w:rsidRPr="006A59DE" w:rsidRDefault="006A59DE" w:rsidP="0058278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</w:rPr>
                                  </w:pPr>
                                  <w:r w:rsidRPr="006A59D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365天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B6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61.8pt;margin-top:7.2pt;width:3in;height:56.3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" stroked="f">
                      <v:textbox>
                        <w:txbxContent>
                          <w:p w14:paraId="65C80915" w14:textId="77777777" w:rsidR="00582788" w:rsidRDefault="00F250B1" w:rsidP="001D47A6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A59DE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_</w:t>
                            </w:r>
                            <w:r w:rsidR="006A59DE" w:rsidRPr="006A59DE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___天</w:t>
                            </w:r>
                          </w:p>
                          <w:p w14:paraId="46114584" w14:textId="77777777" w:rsidR="006A59DE" w:rsidRPr="00582788" w:rsidRDefault="006A59DE" w:rsidP="001D47A6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582788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（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起日</w:t>
                            </w:r>
                            <w:r w:rsidRPr="00582788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：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__</w:t>
                            </w:r>
                            <w:r w:rsidR="001D47A6"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_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年__月__日</w:t>
                            </w:r>
                            <w:r w:rsidRPr="00582788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；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迄日</w:t>
                            </w:r>
                            <w:r w:rsidRPr="00582788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：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__</w:t>
                            </w:r>
                            <w:r w:rsidR="001D47A6"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_</w:t>
                            </w:r>
                            <w:r w:rsidRPr="00582788">
                              <w:rPr>
                                <w:rFonts w:ascii="標楷體" w:eastAsia="標楷體" w:hAnsi="標楷體"/>
                                <w:sz w:val="18"/>
                              </w:rPr>
                              <w:t>年__月__日</w:t>
                            </w:r>
                            <w:r w:rsidRPr="00582788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）</w:t>
                            </w:r>
                          </w:p>
                          <w:p w14:paraId="1FA4BF75" w14:textId="77777777" w:rsidR="006A59DE" w:rsidRPr="006A59DE" w:rsidRDefault="006A59DE" w:rsidP="005827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6A59DE">
                              <w:rPr>
                                <w:rFonts w:ascii="標楷體" w:eastAsia="標楷體" w:hAnsi="標楷體"/>
                                <w:sz w:val="24"/>
                              </w:rPr>
                              <w:t>365天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608FD" w:rsidRPr="006A59DE">
              <w:rPr>
                <w:rFonts w:ascii="標楷體" w:eastAsia="標楷體" w:hAnsi="標楷體" w:hint="eastAsia"/>
                <w:b/>
                <w:spacing w:val="-5"/>
                <w:sz w:val="20"/>
                <w:szCs w:val="20"/>
              </w:rPr>
              <w:t>利息計算方式：</w:t>
            </w:r>
          </w:p>
          <w:p w14:paraId="2AD619DC" w14:textId="77777777" w:rsidR="006A59DE" w:rsidRPr="00582788" w:rsidRDefault="00582788" w:rsidP="001D47A6">
            <w:pPr>
              <w:spacing w:line="400" w:lineRule="exact"/>
              <w:rPr>
                <w:rFonts w:ascii="標楷體" w:eastAsia="標楷體" w:hAnsi="標楷體"/>
                <w:spacing w:val="-5"/>
                <w:sz w:val="24"/>
                <w:szCs w:val="20"/>
              </w:rPr>
            </w:pPr>
            <w:r w:rsidRPr="00F250B1">
              <w:rPr>
                <w:rFonts w:ascii="標楷體" w:eastAsia="標楷體" w:hAnsi="標楷體"/>
                <w:noProof/>
                <w:spacing w:val="-5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7D0F0F" wp14:editId="539BA5F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417195</wp:posOffset>
                      </wp:positionV>
                      <wp:extent cx="4781550" cy="1404620"/>
                      <wp:effectExtent l="0" t="0" r="0" b="762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5B4C8" w14:textId="77777777" w:rsidR="00582788" w:rsidRPr="00582788" w:rsidRDefault="00582788" w:rsidP="0058278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 w:rsidRPr="006A59DE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  <w:szCs w:val="20"/>
                                    </w:rPr>
                                    <w:t>自其繳納之日起至核准退費之日止，就退費額，依繳費之日中華郵政股份有限公司之一年期定期存款利率，按日加計利息與退費額一併退還。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D0F0F" id="_x0000_s1027" type="#_x0000_t202" style="position:absolute;margin-left:4.9pt;margin-top:32.85pt;width:37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" stroked="f">
                      <v:textbox style="mso-fit-shape-to-text:t">
                        <w:txbxContent>
                          <w:p w14:paraId="6F15B4C8" w14:textId="77777777" w:rsidR="00582788" w:rsidRPr="00582788" w:rsidRDefault="00582788" w:rsidP="0058278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6A59DE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  <w:szCs w:val="20"/>
                              </w:rPr>
                              <w:t>自其繳納之日起至核准退費之日止，就退費額，依繳費之日中華郵政股份有限公司之一年期定期存款利率，按日加計利息與退費額一併退還。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59DE" w:rsidRPr="00F250B1">
              <w:rPr>
                <w:rFonts w:ascii="標楷體" w:eastAsia="標楷體" w:hAnsi="標楷體"/>
                <w:spacing w:val="-5"/>
                <w:szCs w:val="20"/>
              </w:rPr>
              <w:t>退費額____</w:t>
            </w:r>
            <w:r w:rsidR="00423968" w:rsidRPr="00F250B1">
              <w:rPr>
                <w:rFonts w:ascii="標楷體" w:eastAsia="標楷體" w:hAnsi="標楷體"/>
                <w:spacing w:val="-5"/>
                <w:szCs w:val="20"/>
              </w:rPr>
              <w:t>_</w:t>
            </w:r>
            <w:r w:rsidR="006A59DE" w:rsidRPr="00F250B1">
              <w:rPr>
                <w:rFonts w:ascii="標楷體" w:eastAsia="標楷體" w:hAnsi="標楷體"/>
                <w:spacing w:val="-5"/>
                <w:szCs w:val="20"/>
              </w:rPr>
              <w:t>元</w:t>
            </w:r>
            <w:r w:rsidR="00581C44" w:rsidRPr="00F250B1">
              <w:rPr>
                <w:rFonts w:ascii="標楷體" w:eastAsia="標楷體" w:hAnsi="標楷體" w:cs="Arial"/>
                <w:color w:val="4D5156"/>
                <w:sz w:val="24"/>
                <w:szCs w:val="21"/>
                <w:shd w:val="clear" w:color="auto" w:fill="FFFFFF"/>
              </w:rPr>
              <w:t>×</w:t>
            </w:r>
            <w:r w:rsidR="00F250B1" w:rsidRPr="00F250B1">
              <w:rPr>
                <w:rFonts w:ascii="標楷體" w:eastAsia="標楷體" w:hAnsi="標楷體"/>
                <w:spacing w:val="-5"/>
                <w:szCs w:val="20"/>
              </w:rPr>
              <w:t>年利率</w:t>
            </w:r>
            <w:r w:rsidR="006A59DE" w:rsidRPr="00F250B1">
              <w:rPr>
                <w:rFonts w:ascii="標楷體" w:eastAsia="標楷體" w:hAnsi="標楷體"/>
                <w:spacing w:val="-5"/>
                <w:szCs w:val="20"/>
              </w:rPr>
              <w:t>____</w:t>
            </w:r>
            <w:r w:rsidR="00423968" w:rsidRPr="00F250B1">
              <w:rPr>
                <w:rFonts w:ascii="標楷體" w:eastAsia="標楷體" w:hAnsi="標楷體"/>
                <w:spacing w:val="-5"/>
                <w:szCs w:val="20"/>
              </w:rPr>
              <w:t>_</w:t>
            </w:r>
            <w:r w:rsidR="006A59DE" w:rsidRPr="00F250B1">
              <w:rPr>
                <w:rFonts w:ascii="標楷體" w:eastAsia="標楷體" w:hAnsi="標楷體"/>
                <w:spacing w:val="-5"/>
                <w:szCs w:val="20"/>
              </w:rPr>
              <w:t>%</w:t>
            </w:r>
            <w:r w:rsidR="001D47A6">
              <w:rPr>
                <w:rFonts w:ascii="標楷體" w:eastAsia="標楷體" w:hAnsi="標楷體"/>
                <w:spacing w:val="-5"/>
                <w:szCs w:val="20"/>
              </w:rPr>
              <w:t xml:space="preserve"> </w:t>
            </w:r>
            <w:r w:rsidR="00581C44" w:rsidRPr="00F250B1">
              <w:rPr>
                <w:rFonts w:ascii="標楷體" w:eastAsia="標楷體" w:hAnsi="標楷體" w:cs="Arial"/>
                <w:color w:val="4D5156"/>
                <w:sz w:val="24"/>
                <w:szCs w:val="21"/>
                <w:shd w:val="clear" w:color="auto" w:fill="FFFFFF"/>
              </w:rPr>
              <w:t>×</w:t>
            </w:r>
          </w:p>
        </w:tc>
      </w:tr>
      <w:tr w:rsidR="00510C01" w:rsidRPr="00510C01" w14:paraId="38E13D0B" w14:textId="77777777" w:rsidTr="00694321">
        <w:trPr>
          <w:trHeight w:val="409"/>
          <w:jc w:val="center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5C618" w14:textId="77777777" w:rsidR="000B1888" w:rsidRPr="00510C01" w:rsidRDefault="000B1888" w:rsidP="007666A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受理單位</w:t>
            </w:r>
          </w:p>
        </w:tc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4489" w14:textId="77777777" w:rsidR="000B1888" w:rsidRPr="00510C01" w:rsidRDefault="00C740B7" w:rsidP="00C017C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會</w:t>
            </w:r>
            <w:r w:rsidRPr="00EA0E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辦</w:t>
            </w:r>
            <w:r w:rsidR="000B1888"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單位</w:t>
            </w:r>
            <w:r w:rsidR="00C017C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：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43B0FFE" w14:textId="77777777" w:rsidR="000B1888" w:rsidRPr="00510C01" w:rsidRDefault="000B1888" w:rsidP="007666A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 xml:space="preserve">批 </w:t>
            </w: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示</w:t>
            </w:r>
          </w:p>
        </w:tc>
      </w:tr>
      <w:tr w:rsidR="00510C01" w:rsidRPr="00510C01" w14:paraId="11FFEC72" w14:textId="77777777" w:rsidTr="00694321">
        <w:trPr>
          <w:trHeight w:val="2489"/>
          <w:jc w:val="center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EFAA8F" w14:textId="77777777" w:rsidR="000B1888" w:rsidRPr="00510C01" w:rsidRDefault="000B1888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C6F0871" w14:textId="77777777" w:rsidR="004724B7" w:rsidRPr="00510C01" w:rsidRDefault="004724B7" w:rsidP="00423968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AA39E63" w14:textId="77777777" w:rsidR="000B1888" w:rsidRPr="00510C01" w:rsidRDefault="000B1888" w:rsidP="007666AF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</w:tr>
    </w:tbl>
    <w:p w14:paraId="221E98E6" w14:textId="77777777" w:rsidR="00510C01" w:rsidRPr="00510C01" w:rsidRDefault="00510C01" w:rsidP="00DA64F8">
      <w:pPr>
        <w:pStyle w:val="a3"/>
        <w:tabs>
          <w:tab w:val="left" w:pos="1078"/>
        </w:tabs>
        <w:ind w:left="0"/>
        <w:rPr>
          <w:rFonts w:ascii="標楷體" w:eastAsia="標楷體" w:hAnsi="標楷體"/>
          <w:spacing w:val="-5"/>
        </w:rPr>
      </w:pPr>
    </w:p>
    <w:tbl>
      <w:tblPr>
        <w:tblStyle w:val="ab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26"/>
        <w:gridCol w:w="4840"/>
      </w:tblGrid>
      <w:tr w:rsidR="00510C01" w:rsidRPr="00510C01" w14:paraId="4573A8B2" w14:textId="77777777" w:rsidTr="00F408C5">
        <w:trPr>
          <w:trHeight w:val="463"/>
          <w:jc w:val="center"/>
        </w:trPr>
        <w:tc>
          <w:tcPr>
            <w:tcW w:w="9766" w:type="dxa"/>
            <w:gridSpan w:val="2"/>
            <w:vAlign w:val="center"/>
          </w:tcPr>
          <w:p w14:paraId="0ADC6DF9" w14:textId="77777777" w:rsidR="00510C01" w:rsidRPr="00510C01" w:rsidRDefault="00510C01" w:rsidP="00256AB2">
            <w:pPr>
              <w:pStyle w:val="a3"/>
              <w:tabs>
                <w:tab w:val="left" w:pos="1078"/>
              </w:tabs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10C01">
              <w:rPr>
                <w:rFonts w:ascii="標楷體" w:eastAsia="標楷體" w:hAnsi="標楷體" w:hint="eastAsia"/>
                <w:spacing w:val="-5"/>
              </w:rPr>
              <w:t>後</w:t>
            </w:r>
            <w:r w:rsidRPr="00510C01">
              <w:rPr>
                <w:rFonts w:ascii="標楷體" w:eastAsia="標楷體" w:hAnsi="標楷體"/>
                <w:spacing w:val="-5"/>
              </w:rPr>
              <w:t>會</w:t>
            </w:r>
            <w:r w:rsidRPr="00510C01">
              <w:rPr>
                <w:rFonts w:ascii="標楷體" w:eastAsia="標楷體" w:hAnsi="標楷體" w:hint="eastAsia"/>
                <w:spacing w:val="-5"/>
              </w:rPr>
              <w:t>單</w:t>
            </w:r>
            <w:r w:rsidRPr="00510C01">
              <w:rPr>
                <w:rFonts w:ascii="標楷體" w:eastAsia="標楷體" w:hAnsi="標楷體"/>
                <w:spacing w:val="-5"/>
              </w:rPr>
              <w:t>位</w:t>
            </w:r>
          </w:p>
        </w:tc>
      </w:tr>
      <w:tr w:rsidR="00510C01" w:rsidRPr="00510C01" w14:paraId="16D4341B" w14:textId="77777777" w:rsidTr="00F408C5">
        <w:trPr>
          <w:trHeight w:val="284"/>
          <w:jc w:val="center"/>
        </w:trPr>
        <w:tc>
          <w:tcPr>
            <w:tcW w:w="4926" w:type="dxa"/>
            <w:vAlign w:val="center"/>
          </w:tcPr>
          <w:p w14:paraId="011B9A32" w14:textId="27C1E88A" w:rsidR="00510C01" w:rsidRPr="00510C01" w:rsidRDefault="00510C01" w:rsidP="00256AB2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秘書室</w:t>
            </w:r>
          </w:p>
        </w:tc>
        <w:tc>
          <w:tcPr>
            <w:tcW w:w="4840" w:type="dxa"/>
            <w:vAlign w:val="center"/>
          </w:tcPr>
          <w:p w14:paraId="1AF7285D" w14:textId="77777777" w:rsidR="00510C01" w:rsidRPr="00510C01" w:rsidRDefault="00510C01" w:rsidP="00256AB2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10C01">
              <w:rPr>
                <w:rFonts w:ascii="標楷體" w:eastAsia="標楷體" w:hAnsi="標楷體"/>
              </w:rPr>
              <w:t>主計室</w:t>
            </w:r>
          </w:p>
        </w:tc>
      </w:tr>
      <w:tr w:rsidR="00510C01" w:rsidRPr="00510C01" w14:paraId="7ABCE216" w14:textId="77777777" w:rsidTr="00F408C5">
        <w:trPr>
          <w:trHeight w:val="2336"/>
          <w:jc w:val="center"/>
        </w:trPr>
        <w:tc>
          <w:tcPr>
            <w:tcW w:w="4926" w:type="dxa"/>
            <w:vAlign w:val="center"/>
          </w:tcPr>
          <w:p w14:paraId="65DFB740" w14:textId="77777777" w:rsidR="00510C01" w:rsidRPr="00510C01" w:rsidRDefault="00510C01" w:rsidP="00256AB2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4840" w:type="dxa"/>
            <w:vAlign w:val="center"/>
          </w:tcPr>
          <w:p w14:paraId="528606BA" w14:textId="77777777" w:rsidR="00510C01" w:rsidRPr="00510C01" w:rsidRDefault="00510C01" w:rsidP="00256AB2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14:paraId="3B3A6200" w14:textId="77777777" w:rsidR="00510C01" w:rsidRPr="00510C01" w:rsidRDefault="00510C01" w:rsidP="00510C01">
      <w:pPr>
        <w:pStyle w:val="a3"/>
        <w:tabs>
          <w:tab w:val="left" w:pos="1078"/>
        </w:tabs>
        <w:spacing w:after="0" w:line="240" w:lineRule="exact"/>
        <w:ind w:left="0"/>
        <w:rPr>
          <w:rFonts w:ascii="標楷體" w:eastAsia="標楷體" w:hAnsi="標楷體"/>
          <w:spacing w:val="-5"/>
          <w:sz w:val="20"/>
          <w:szCs w:val="20"/>
        </w:rPr>
      </w:pPr>
      <w:r w:rsidRPr="00510C01">
        <w:rPr>
          <w:rFonts w:ascii="標楷體" w:eastAsia="標楷體" w:hAnsi="標楷體"/>
          <w:spacing w:val="-5"/>
          <w:sz w:val="20"/>
          <w:szCs w:val="20"/>
        </w:rPr>
        <w:t>註</w:t>
      </w:r>
      <w:r w:rsidRPr="00510C01">
        <w:rPr>
          <w:rFonts w:ascii="標楷體" w:eastAsia="標楷體" w:hAnsi="標楷體" w:hint="eastAsia"/>
          <w:spacing w:val="-5"/>
          <w:sz w:val="20"/>
          <w:szCs w:val="20"/>
        </w:rPr>
        <w:t>:</w:t>
      </w:r>
    </w:p>
    <w:p w14:paraId="49CE6527" w14:textId="77777777" w:rsidR="00510C01" w:rsidRPr="00510C01" w:rsidRDefault="00510C01" w:rsidP="00510C01">
      <w:pPr>
        <w:pStyle w:val="a3"/>
        <w:tabs>
          <w:tab w:val="left" w:pos="1078"/>
        </w:tabs>
        <w:spacing w:after="0" w:line="240" w:lineRule="exact"/>
        <w:ind w:left="0"/>
        <w:rPr>
          <w:rFonts w:ascii="標楷體" w:eastAsia="標楷體" w:hAnsi="標楷體"/>
          <w:spacing w:val="-5"/>
        </w:rPr>
      </w:pPr>
      <w:r w:rsidRPr="00510C01">
        <w:rPr>
          <w:rFonts w:ascii="標楷體" w:eastAsia="標楷體" w:hAnsi="標楷體"/>
          <w:spacing w:val="-5"/>
          <w:sz w:val="20"/>
          <w:szCs w:val="20"/>
        </w:rPr>
        <w:t>核定結果不</w:t>
      </w:r>
      <w:r w:rsidRPr="00510C01">
        <w:rPr>
          <w:rFonts w:ascii="標楷體" w:eastAsia="標楷體" w:hAnsi="標楷體" w:hint="eastAsia"/>
          <w:spacing w:val="-5"/>
          <w:sz w:val="20"/>
          <w:szCs w:val="20"/>
        </w:rPr>
        <w:t>同意退費，申請書</w:t>
      </w:r>
      <w:r w:rsidR="005C06D9">
        <w:rPr>
          <w:rFonts w:ascii="標楷體" w:eastAsia="標楷體" w:hAnsi="標楷體" w:hint="eastAsia"/>
          <w:spacing w:val="-5"/>
          <w:sz w:val="20"/>
          <w:szCs w:val="20"/>
        </w:rPr>
        <w:t>（通知書）</w:t>
      </w:r>
      <w:r w:rsidRPr="00510C01">
        <w:rPr>
          <w:rFonts w:ascii="標楷體" w:eastAsia="標楷體" w:hAnsi="標楷體" w:hint="eastAsia"/>
          <w:spacing w:val="-5"/>
          <w:sz w:val="20"/>
          <w:szCs w:val="20"/>
        </w:rPr>
        <w:t>正本受理單位存檔；核定結果同意退費，申請書</w:t>
      </w:r>
      <w:r w:rsidR="005C06D9">
        <w:rPr>
          <w:rFonts w:ascii="標楷體" w:eastAsia="標楷體" w:hAnsi="標楷體" w:hint="eastAsia"/>
          <w:spacing w:val="-5"/>
          <w:sz w:val="20"/>
          <w:szCs w:val="20"/>
        </w:rPr>
        <w:t>（通知書）</w:t>
      </w:r>
      <w:r w:rsidRPr="00510C01">
        <w:rPr>
          <w:rFonts w:ascii="標楷體" w:eastAsia="標楷體" w:hAnsi="標楷體" w:hint="eastAsia"/>
          <w:spacing w:val="-5"/>
          <w:sz w:val="20"/>
          <w:szCs w:val="20"/>
        </w:rPr>
        <w:t>正本送秘書室及主計室續辦，影本受理單位留存</w:t>
      </w:r>
      <w:r w:rsidRPr="00510C01">
        <w:rPr>
          <w:rFonts w:ascii="標楷體" w:eastAsia="標楷體" w:hAnsi="標楷體" w:hint="eastAsia"/>
          <w:spacing w:val="-5"/>
        </w:rPr>
        <w:t>。</w:t>
      </w:r>
    </w:p>
    <w:sectPr w:rsidR="00510C01" w:rsidRPr="00510C01" w:rsidSect="00E43BEB">
      <w:type w:val="continuous"/>
      <w:pgSz w:w="11910" w:h="16840"/>
      <w:pgMar w:top="851" w:right="1321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C71D" w14:textId="77777777" w:rsidR="00D37D1E" w:rsidRDefault="00D37D1E" w:rsidP="00E53264">
      <w:r>
        <w:separator/>
      </w:r>
    </w:p>
  </w:endnote>
  <w:endnote w:type="continuationSeparator" w:id="0">
    <w:p w14:paraId="56014898" w14:textId="77777777" w:rsidR="00D37D1E" w:rsidRDefault="00D37D1E" w:rsidP="00E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C55D1" w14:textId="77777777" w:rsidR="00D37D1E" w:rsidRDefault="00D37D1E" w:rsidP="00E53264">
      <w:r>
        <w:separator/>
      </w:r>
    </w:p>
  </w:footnote>
  <w:footnote w:type="continuationSeparator" w:id="0">
    <w:p w14:paraId="6351EE3D" w14:textId="77777777" w:rsidR="00D37D1E" w:rsidRDefault="00D37D1E" w:rsidP="00E5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9C"/>
    <w:multiLevelType w:val="hybridMultilevel"/>
    <w:tmpl w:val="61A42FD6"/>
    <w:lvl w:ilvl="0" w:tplc="816A64F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202787"/>
    <w:multiLevelType w:val="hybridMultilevel"/>
    <w:tmpl w:val="322C4A36"/>
    <w:lvl w:ilvl="0" w:tplc="04090003">
      <w:start w:val="1"/>
      <w:numFmt w:val="bullet"/>
      <w:lvlText w:val="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" w15:restartNumberingAfterBreak="0">
    <w:nsid w:val="7C6D3FBA"/>
    <w:multiLevelType w:val="hybridMultilevel"/>
    <w:tmpl w:val="137CCBF6"/>
    <w:lvl w:ilvl="0" w:tplc="04090003">
      <w:start w:val="1"/>
      <w:numFmt w:val="bullet"/>
      <w:lvlText w:val="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1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09"/>
    <w:rsid w:val="00014F0E"/>
    <w:rsid w:val="000333A6"/>
    <w:rsid w:val="0004586B"/>
    <w:rsid w:val="00046A42"/>
    <w:rsid w:val="000932F3"/>
    <w:rsid w:val="00094A0B"/>
    <w:rsid w:val="000A3D69"/>
    <w:rsid w:val="000A736C"/>
    <w:rsid w:val="000B1888"/>
    <w:rsid w:val="000C139A"/>
    <w:rsid w:val="0014409B"/>
    <w:rsid w:val="00144E82"/>
    <w:rsid w:val="00181E61"/>
    <w:rsid w:val="001916E5"/>
    <w:rsid w:val="001958BC"/>
    <w:rsid w:val="001A44D9"/>
    <w:rsid w:val="001A6C22"/>
    <w:rsid w:val="001C55ED"/>
    <w:rsid w:val="001D47A6"/>
    <w:rsid w:val="001E73CC"/>
    <w:rsid w:val="002310F5"/>
    <w:rsid w:val="002336A0"/>
    <w:rsid w:val="00273317"/>
    <w:rsid w:val="002F64F6"/>
    <w:rsid w:val="002F7B8A"/>
    <w:rsid w:val="003410C1"/>
    <w:rsid w:val="00372CE4"/>
    <w:rsid w:val="003C2D41"/>
    <w:rsid w:val="003C4C13"/>
    <w:rsid w:val="003F24B7"/>
    <w:rsid w:val="00423968"/>
    <w:rsid w:val="004551B3"/>
    <w:rsid w:val="00460262"/>
    <w:rsid w:val="00467919"/>
    <w:rsid w:val="004724B7"/>
    <w:rsid w:val="004821F8"/>
    <w:rsid w:val="004863D2"/>
    <w:rsid w:val="004B6873"/>
    <w:rsid w:val="00510C01"/>
    <w:rsid w:val="00517E03"/>
    <w:rsid w:val="0057081C"/>
    <w:rsid w:val="00577031"/>
    <w:rsid w:val="00581C44"/>
    <w:rsid w:val="00582788"/>
    <w:rsid w:val="005A7E4F"/>
    <w:rsid w:val="005C06D9"/>
    <w:rsid w:val="005E0404"/>
    <w:rsid w:val="005E224C"/>
    <w:rsid w:val="005F5F17"/>
    <w:rsid w:val="006064E9"/>
    <w:rsid w:val="00677F2D"/>
    <w:rsid w:val="00683053"/>
    <w:rsid w:val="00694321"/>
    <w:rsid w:val="00694CA5"/>
    <w:rsid w:val="006A3CEB"/>
    <w:rsid w:val="006A498D"/>
    <w:rsid w:val="006A59DE"/>
    <w:rsid w:val="006A64F5"/>
    <w:rsid w:val="006D42FD"/>
    <w:rsid w:val="006E7E5C"/>
    <w:rsid w:val="006F2E32"/>
    <w:rsid w:val="00712A05"/>
    <w:rsid w:val="007166FB"/>
    <w:rsid w:val="007168AE"/>
    <w:rsid w:val="007173B4"/>
    <w:rsid w:val="00756713"/>
    <w:rsid w:val="007608FD"/>
    <w:rsid w:val="00781EB0"/>
    <w:rsid w:val="007875DC"/>
    <w:rsid w:val="0079279F"/>
    <w:rsid w:val="007A73A4"/>
    <w:rsid w:val="0081033B"/>
    <w:rsid w:val="008444CB"/>
    <w:rsid w:val="00853DF9"/>
    <w:rsid w:val="008618FF"/>
    <w:rsid w:val="008639C1"/>
    <w:rsid w:val="00874756"/>
    <w:rsid w:val="008C51CB"/>
    <w:rsid w:val="008C7A25"/>
    <w:rsid w:val="008F36DD"/>
    <w:rsid w:val="009019A4"/>
    <w:rsid w:val="00920F2E"/>
    <w:rsid w:val="00924785"/>
    <w:rsid w:val="00930D00"/>
    <w:rsid w:val="00936AB5"/>
    <w:rsid w:val="0096439C"/>
    <w:rsid w:val="00967569"/>
    <w:rsid w:val="009757CF"/>
    <w:rsid w:val="00984754"/>
    <w:rsid w:val="00985038"/>
    <w:rsid w:val="009B2154"/>
    <w:rsid w:val="009E494F"/>
    <w:rsid w:val="009E4ECB"/>
    <w:rsid w:val="009E62E5"/>
    <w:rsid w:val="00A16BF3"/>
    <w:rsid w:val="00A25B1E"/>
    <w:rsid w:val="00A5321A"/>
    <w:rsid w:val="00AB0814"/>
    <w:rsid w:val="00AB2D74"/>
    <w:rsid w:val="00AC64D5"/>
    <w:rsid w:val="00AD5B02"/>
    <w:rsid w:val="00B2212B"/>
    <w:rsid w:val="00B50DC2"/>
    <w:rsid w:val="00B633F5"/>
    <w:rsid w:val="00B9226B"/>
    <w:rsid w:val="00C017CF"/>
    <w:rsid w:val="00C0221B"/>
    <w:rsid w:val="00C12C0C"/>
    <w:rsid w:val="00C53DA2"/>
    <w:rsid w:val="00C55585"/>
    <w:rsid w:val="00C55FE6"/>
    <w:rsid w:val="00C740B7"/>
    <w:rsid w:val="00C80897"/>
    <w:rsid w:val="00C83A8F"/>
    <w:rsid w:val="00CA3002"/>
    <w:rsid w:val="00CB5807"/>
    <w:rsid w:val="00CE2C07"/>
    <w:rsid w:val="00D3095C"/>
    <w:rsid w:val="00D353B0"/>
    <w:rsid w:val="00D37D1E"/>
    <w:rsid w:val="00D41881"/>
    <w:rsid w:val="00D63B17"/>
    <w:rsid w:val="00D94694"/>
    <w:rsid w:val="00DA0234"/>
    <w:rsid w:val="00DA64F8"/>
    <w:rsid w:val="00DE3A85"/>
    <w:rsid w:val="00E429F9"/>
    <w:rsid w:val="00E43BEB"/>
    <w:rsid w:val="00E53264"/>
    <w:rsid w:val="00E63D1C"/>
    <w:rsid w:val="00E81F14"/>
    <w:rsid w:val="00EA0E01"/>
    <w:rsid w:val="00EC054C"/>
    <w:rsid w:val="00EC2BF6"/>
    <w:rsid w:val="00EC789A"/>
    <w:rsid w:val="00EE10BC"/>
    <w:rsid w:val="00EF03A1"/>
    <w:rsid w:val="00EF6311"/>
    <w:rsid w:val="00F21809"/>
    <w:rsid w:val="00F22A7A"/>
    <w:rsid w:val="00F250B1"/>
    <w:rsid w:val="00F27C87"/>
    <w:rsid w:val="00F33D63"/>
    <w:rsid w:val="00F345FC"/>
    <w:rsid w:val="00F408C5"/>
    <w:rsid w:val="00F50F3C"/>
    <w:rsid w:val="00F5276A"/>
    <w:rsid w:val="00F631F4"/>
    <w:rsid w:val="00F94796"/>
    <w:rsid w:val="00FA0402"/>
    <w:rsid w:val="00FA1BE7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DB210"/>
  <w15:docId w15:val="{CABF5828-0328-4F60-8AE7-CD335D4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after="42" w:line="401" w:lineRule="exact"/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E62E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2E5"/>
    <w:rPr>
      <w:kern w:val="2"/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E5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3264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8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4754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b">
    <w:name w:val="Table Grid"/>
    <w:basedOn w:val="a1"/>
    <w:uiPriority w:val="39"/>
    <w:rsid w:val="0068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附表1</dc:title>
  <dc:creator>000356</dc:creator>
  <cp:lastModifiedBy>陳伯瑋</cp:lastModifiedBy>
  <cp:revision>10</cp:revision>
  <cp:lastPrinted>2024-08-15T01:17:00Z</cp:lastPrinted>
  <dcterms:created xsi:type="dcterms:W3CDTF">2024-08-18T09:29:00Z</dcterms:created>
  <dcterms:modified xsi:type="dcterms:W3CDTF">2024-08-20T02:35:00Z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Gaaiho PDF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